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C9" w:rsidRPr="005C676E" w:rsidRDefault="00C50FC9" w:rsidP="00C50FC9">
      <w:pPr>
        <w:pStyle w:val="NoSpacing"/>
        <w:jc w:val="center"/>
        <w:rPr>
          <w:rFonts w:ascii="Benguiat Frisky" w:hAnsi="Benguiat Frisky"/>
          <w:color w:val="000000" w:themeColor="text1"/>
        </w:rPr>
      </w:pPr>
      <w:r w:rsidRPr="00DD62B2">
        <w:rPr>
          <w:rFonts w:ascii="Benguiat Frisky" w:hAnsi="Benguiat Frisky"/>
          <w:color w:val="000000" w:themeColor="text1"/>
          <w:sz w:val="52"/>
        </w:rPr>
        <w:t>Candlelight Christian Fellowship</w:t>
      </w:r>
    </w:p>
    <w:p w:rsidR="00C50FC9" w:rsidRPr="00DD62B2" w:rsidRDefault="00DD5283" w:rsidP="00C50FC9">
      <w:pPr>
        <w:pStyle w:val="NoSpacing"/>
        <w:jc w:val="center"/>
        <w:rPr>
          <w:rFonts w:asciiTheme="minorHAnsi" w:hAnsiTheme="minorHAnsi" w:cstheme="minorHAnsi"/>
          <w:color w:val="000000" w:themeColor="text1"/>
        </w:rPr>
      </w:pPr>
      <w:r>
        <w:rPr>
          <w:rFonts w:asciiTheme="minorHAnsi" w:hAnsiTheme="minorHAnsi" w:cstheme="minorHAnsi"/>
          <w:color w:val="000000" w:themeColor="text1"/>
        </w:rPr>
        <w:t>Hebrews</w:t>
      </w:r>
      <w:r w:rsidR="00C50FC9" w:rsidRPr="00DD62B2">
        <w:rPr>
          <w:rFonts w:asciiTheme="minorHAnsi" w:hAnsiTheme="minorHAnsi" w:cstheme="minorHAnsi"/>
          <w:color w:val="000000" w:themeColor="text1"/>
        </w:rPr>
        <w:t xml:space="preserve"> (</w:t>
      </w:r>
      <w:r w:rsidR="008401FF">
        <w:rPr>
          <w:rFonts w:asciiTheme="minorHAnsi" w:hAnsiTheme="minorHAnsi" w:cstheme="minorHAnsi"/>
          <w:color w:val="000000" w:themeColor="text1"/>
        </w:rPr>
        <w:t>Chapter 1</w:t>
      </w:r>
      <w:r w:rsidR="00C50FC9" w:rsidRPr="00DD62B2">
        <w:rPr>
          <w:rFonts w:asciiTheme="minorHAnsi" w:hAnsiTheme="minorHAnsi" w:cstheme="minorHAnsi"/>
          <w:color w:val="000000" w:themeColor="text1"/>
        </w:rPr>
        <w:t>)</w:t>
      </w:r>
    </w:p>
    <w:p w:rsidR="00C50FC9" w:rsidRPr="004273C7" w:rsidRDefault="00C50FC9" w:rsidP="005248EB">
      <w:pPr>
        <w:pStyle w:val="NoSpacing"/>
        <w:rPr>
          <w:rFonts w:asciiTheme="minorHAnsi" w:hAnsiTheme="minorHAnsi" w:cstheme="minorHAnsi"/>
        </w:rPr>
      </w:pPr>
    </w:p>
    <w:p w:rsidR="00530DFC" w:rsidRDefault="00432488" w:rsidP="004273C7">
      <w:pPr>
        <w:pStyle w:val="NoSpacing"/>
        <w:jc w:val="both"/>
        <w:rPr>
          <w:rFonts w:asciiTheme="minorHAnsi" w:hAnsiTheme="minorHAnsi" w:cstheme="minorHAnsi"/>
          <w:b/>
        </w:rPr>
      </w:pPr>
      <w:smartTag w:uri="http://www.logos.com/smarttags" w:element="bible">
        <w:smartTagPr>
          <w:attr w:name="Reference" w:val="Bible.Heb1"/>
        </w:smartTagPr>
        <w:r>
          <w:rPr>
            <w:rFonts w:asciiTheme="minorHAnsi" w:hAnsiTheme="minorHAnsi" w:cstheme="minorHAnsi"/>
            <w:b/>
          </w:rPr>
          <w:t>Hebrews 1</w:t>
        </w:r>
      </w:smartTag>
      <w:r w:rsidR="00D4686E">
        <w:rPr>
          <w:rFonts w:asciiTheme="minorHAnsi" w:hAnsiTheme="minorHAnsi" w:cstheme="minorHAnsi"/>
          <w:b/>
        </w:rPr>
        <w:t xml:space="preserve"> (NKJV)</w:t>
      </w:r>
    </w:p>
    <w:p w:rsidR="00170D0A" w:rsidRDefault="00170D0A" w:rsidP="00170D0A">
      <w:pPr>
        <w:pStyle w:val="NoSpacing"/>
        <w:ind w:firstLine="720"/>
        <w:jc w:val="both"/>
        <w:rPr>
          <w:rFonts w:asciiTheme="minorHAnsi" w:hAnsiTheme="minorHAnsi" w:cstheme="minorHAnsi"/>
          <w:sz w:val="28"/>
          <w:szCs w:val="28"/>
        </w:rPr>
      </w:pPr>
    </w:p>
    <w:p w:rsidR="00432488" w:rsidRPr="00170D0A" w:rsidRDefault="00432488" w:rsidP="00170D0A">
      <w:pPr>
        <w:pStyle w:val="NoSpacing"/>
        <w:ind w:firstLine="720"/>
        <w:jc w:val="both"/>
        <w:rPr>
          <w:rFonts w:asciiTheme="minorHAnsi" w:hAnsiTheme="minorHAnsi" w:cstheme="minorHAnsi"/>
          <w:i/>
        </w:rPr>
      </w:pPr>
      <w:r w:rsidRPr="007A5FF9">
        <w:rPr>
          <w:rFonts w:asciiTheme="minorHAnsi" w:hAnsiTheme="minorHAnsi" w:cstheme="minorHAnsi"/>
          <w:i/>
        </w:rPr>
        <w:t xml:space="preserve">“God, who at various times and in various ways spoke in time past to the fathers by the prophets, has in these last days spoken to us by </w:t>
      </w:r>
      <w:r w:rsidRPr="007A5FF9">
        <w:rPr>
          <w:rFonts w:asciiTheme="minorHAnsi" w:hAnsiTheme="minorHAnsi" w:cstheme="minorHAnsi"/>
          <w:i/>
          <w:iCs/>
        </w:rPr>
        <w:t>His</w:t>
      </w:r>
      <w:r w:rsidRPr="007A5FF9">
        <w:rPr>
          <w:rFonts w:asciiTheme="minorHAnsi" w:hAnsiTheme="minorHAnsi" w:cstheme="minorHAnsi"/>
          <w:i/>
        </w:rPr>
        <w:t xml:space="preserve"> Son, whom He has appointed heir of all things, through whom also He made the worlds; who being the brightness of </w:t>
      </w:r>
      <w:r w:rsidRPr="007A5FF9">
        <w:rPr>
          <w:rFonts w:asciiTheme="minorHAnsi" w:hAnsiTheme="minorHAnsi" w:cstheme="minorHAnsi"/>
          <w:i/>
          <w:iCs/>
        </w:rPr>
        <w:t>His</w:t>
      </w:r>
      <w:r w:rsidRPr="007A5FF9">
        <w:rPr>
          <w:rFonts w:asciiTheme="minorHAnsi" w:hAnsiTheme="minorHAnsi" w:cstheme="minorHAnsi"/>
          <w:i/>
        </w:rPr>
        <w:t xml:space="preserve"> glory and the express image of His person, and upholding all things by the word of His power, when He had by Himself purged our sins, sat down at the right hand of the Majesty on high, having become so much better than the angels, as He has by inheritance obtained a more excellent name than they.</w:t>
      </w:r>
      <w:r w:rsidR="00170D0A">
        <w:rPr>
          <w:rFonts w:asciiTheme="minorHAnsi" w:hAnsiTheme="minorHAnsi" w:cstheme="minorHAnsi"/>
          <w:i/>
        </w:rPr>
        <w:t xml:space="preserve"> </w:t>
      </w:r>
      <w:r w:rsidRPr="007A5FF9">
        <w:rPr>
          <w:rFonts w:asciiTheme="minorHAnsi" w:hAnsiTheme="minorHAnsi" w:cstheme="minorHAnsi"/>
          <w:i/>
        </w:rPr>
        <w:t xml:space="preserve">For to which of the angels did He ever say: </w:t>
      </w:r>
      <w:r w:rsidRPr="007A5FF9">
        <w:rPr>
          <w:rFonts w:asciiTheme="minorHAnsi" w:hAnsiTheme="minorHAnsi" w:cstheme="minorHAnsi"/>
          <w:i/>
          <w:iCs/>
        </w:rPr>
        <w:t>‘You are My Son,</w:t>
      </w:r>
      <w:r w:rsidRPr="007A5FF9">
        <w:rPr>
          <w:rFonts w:asciiTheme="minorHAnsi" w:hAnsiTheme="minorHAnsi" w:cstheme="minorHAnsi"/>
          <w:i/>
        </w:rPr>
        <w:t xml:space="preserve"> </w:t>
      </w:r>
      <w:r w:rsidRPr="007A5FF9">
        <w:rPr>
          <w:rFonts w:asciiTheme="minorHAnsi" w:hAnsiTheme="minorHAnsi" w:cstheme="minorHAnsi"/>
          <w:i/>
          <w:iCs/>
        </w:rPr>
        <w:t xml:space="preserve">today I have begotten </w:t>
      </w:r>
      <w:proofErr w:type="gramStart"/>
      <w:r w:rsidRPr="007A5FF9">
        <w:rPr>
          <w:rFonts w:asciiTheme="minorHAnsi" w:hAnsiTheme="minorHAnsi" w:cstheme="minorHAnsi"/>
          <w:i/>
          <w:iCs/>
        </w:rPr>
        <w:t>You</w:t>
      </w:r>
      <w:proofErr w:type="gramEnd"/>
      <w:r w:rsidRPr="007A5FF9">
        <w:rPr>
          <w:rFonts w:asciiTheme="minorHAnsi" w:hAnsiTheme="minorHAnsi" w:cstheme="minorHAnsi"/>
          <w:i/>
          <w:iCs/>
        </w:rPr>
        <w:t>’?</w:t>
      </w:r>
      <w:r w:rsidR="00170D0A">
        <w:rPr>
          <w:rFonts w:asciiTheme="minorHAnsi" w:hAnsiTheme="minorHAnsi" w:cstheme="minorHAnsi"/>
          <w:i/>
        </w:rPr>
        <w:t xml:space="preserve"> </w:t>
      </w:r>
      <w:r w:rsidRPr="007A5FF9">
        <w:rPr>
          <w:rFonts w:asciiTheme="minorHAnsi" w:hAnsiTheme="minorHAnsi" w:cstheme="minorHAnsi"/>
          <w:i/>
        </w:rPr>
        <w:t xml:space="preserve">And again: </w:t>
      </w:r>
      <w:r w:rsidRPr="007A5FF9">
        <w:rPr>
          <w:rFonts w:asciiTheme="minorHAnsi" w:hAnsiTheme="minorHAnsi" w:cstheme="minorHAnsi"/>
          <w:i/>
          <w:iCs/>
        </w:rPr>
        <w:t>‘I will be to Him a Father,</w:t>
      </w:r>
      <w:r w:rsidRPr="007A5FF9">
        <w:rPr>
          <w:rFonts w:asciiTheme="minorHAnsi" w:hAnsiTheme="minorHAnsi" w:cstheme="minorHAnsi"/>
          <w:i/>
        </w:rPr>
        <w:t xml:space="preserve"> </w:t>
      </w:r>
      <w:r w:rsidRPr="007A5FF9">
        <w:rPr>
          <w:rFonts w:asciiTheme="minorHAnsi" w:hAnsiTheme="minorHAnsi" w:cstheme="minorHAnsi"/>
          <w:i/>
          <w:iCs/>
        </w:rPr>
        <w:t>and He shall be to Me a Son’?</w:t>
      </w:r>
      <w:r w:rsidR="001A1684" w:rsidRPr="007A5FF9">
        <w:rPr>
          <w:rFonts w:asciiTheme="minorHAnsi" w:hAnsiTheme="minorHAnsi" w:cstheme="minorHAnsi"/>
          <w:i/>
        </w:rPr>
        <w:t xml:space="preserve"> </w:t>
      </w:r>
      <w:proofErr w:type="gramStart"/>
      <w:r w:rsidRPr="007A5FF9">
        <w:rPr>
          <w:rFonts w:asciiTheme="minorHAnsi" w:hAnsiTheme="minorHAnsi" w:cstheme="minorHAnsi"/>
          <w:i/>
        </w:rPr>
        <w:t>But</w:t>
      </w:r>
      <w:proofErr w:type="gramEnd"/>
      <w:r w:rsidRPr="007A5FF9">
        <w:rPr>
          <w:rFonts w:asciiTheme="minorHAnsi" w:hAnsiTheme="minorHAnsi" w:cstheme="minorHAnsi"/>
          <w:i/>
        </w:rPr>
        <w:t xml:space="preserve"> when He again brings the firstborn into the world, He says: </w:t>
      </w:r>
      <w:r w:rsidRPr="007A5FF9">
        <w:rPr>
          <w:rFonts w:asciiTheme="minorHAnsi" w:hAnsiTheme="minorHAnsi" w:cstheme="minorHAnsi"/>
          <w:i/>
          <w:iCs/>
        </w:rPr>
        <w:t>‘Let all the angels of God worship Him.’</w:t>
      </w:r>
      <w:r w:rsidRPr="007A5FF9">
        <w:rPr>
          <w:rFonts w:asciiTheme="minorHAnsi" w:hAnsiTheme="minorHAnsi" w:cstheme="minorHAnsi"/>
          <w:i/>
        </w:rPr>
        <w:t xml:space="preserve"> </w:t>
      </w:r>
      <w:proofErr w:type="gramStart"/>
      <w:r w:rsidRPr="007A5FF9">
        <w:rPr>
          <w:rFonts w:asciiTheme="minorHAnsi" w:hAnsiTheme="minorHAnsi" w:cstheme="minorHAnsi"/>
          <w:i/>
        </w:rPr>
        <w:t>And</w:t>
      </w:r>
      <w:proofErr w:type="gramEnd"/>
      <w:r w:rsidRPr="007A5FF9">
        <w:rPr>
          <w:rFonts w:asciiTheme="minorHAnsi" w:hAnsiTheme="minorHAnsi" w:cstheme="minorHAnsi"/>
          <w:i/>
        </w:rPr>
        <w:t xml:space="preserve"> of the angels He says: ‘</w:t>
      </w:r>
      <w:r w:rsidRPr="007A5FF9">
        <w:rPr>
          <w:rFonts w:asciiTheme="minorHAnsi" w:hAnsiTheme="minorHAnsi" w:cstheme="minorHAnsi"/>
          <w:i/>
          <w:iCs/>
        </w:rPr>
        <w:t>Who makes His angels spirits</w:t>
      </w:r>
      <w:r w:rsidRPr="007A5FF9">
        <w:rPr>
          <w:rFonts w:asciiTheme="minorHAnsi" w:hAnsiTheme="minorHAnsi" w:cstheme="minorHAnsi"/>
          <w:i/>
        </w:rPr>
        <w:t xml:space="preserve"> </w:t>
      </w:r>
      <w:r w:rsidRPr="007A5FF9">
        <w:rPr>
          <w:rFonts w:asciiTheme="minorHAnsi" w:hAnsiTheme="minorHAnsi" w:cstheme="minorHAnsi"/>
          <w:i/>
          <w:iCs/>
        </w:rPr>
        <w:t>and His ministers a flame of fire.’</w:t>
      </w:r>
      <w:r w:rsidRPr="007A5FF9">
        <w:rPr>
          <w:rFonts w:asciiTheme="minorHAnsi" w:hAnsiTheme="minorHAnsi" w:cstheme="minorHAnsi"/>
          <w:i/>
        </w:rPr>
        <w:t xml:space="preserve"> </w:t>
      </w:r>
      <w:proofErr w:type="gramStart"/>
      <w:r w:rsidRPr="007A5FF9">
        <w:rPr>
          <w:rFonts w:asciiTheme="minorHAnsi" w:hAnsiTheme="minorHAnsi" w:cstheme="minorHAnsi"/>
          <w:i/>
        </w:rPr>
        <w:t>But</w:t>
      </w:r>
      <w:proofErr w:type="gramEnd"/>
      <w:r w:rsidRPr="007A5FF9">
        <w:rPr>
          <w:rFonts w:asciiTheme="minorHAnsi" w:hAnsiTheme="minorHAnsi" w:cstheme="minorHAnsi"/>
          <w:i/>
        </w:rPr>
        <w:t xml:space="preserve"> to the Son </w:t>
      </w:r>
      <w:r w:rsidRPr="007A5FF9">
        <w:rPr>
          <w:rFonts w:asciiTheme="minorHAnsi" w:hAnsiTheme="minorHAnsi" w:cstheme="minorHAnsi"/>
          <w:i/>
          <w:iCs/>
        </w:rPr>
        <w:t>He says:</w:t>
      </w:r>
      <w:r w:rsidRPr="007A5FF9">
        <w:rPr>
          <w:rFonts w:asciiTheme="minorHAnsi" w:hAnsiTheme="minorHAnsi" w:cstheme="minorHAnsi"/>
          <w:i/>
        </w:rPr>
        <w:t xml:space="preserve"> ‘</w:t>
      </w:r>
      <w:r w:rsidRPr="007A5FF9">
        <w:rPr>
          <w:rFonts w:asciiTheme="minorHAnsi" w:hAnsiTheme="minorHAnsi" w:cstheme="minorHAnsi"/>
          <w:i/>
          <w:iCs/>
        </w:rPr>
        <w:t>Your throne, O God, is forever and ever;</w:t>
      </w:r>
      <w:r w:rsidRPr="007A5FF9">
        <w:rPr>
          <w:rFonts w:asciiTheme="minorHAnsi" w:hAnsiTheme="minorHAnsi" w:cstheme="minorHAnsi"/>
          <w:i/>
        </w:rPr>
        <w:t xml:space="preserve"> </w:t>
      </w:r>
      <w:r w:rsidRPr="007A5FF9">
        <w:rPr>
          <w:rFonts w:asciiTheme="minorHAnsi" w:hAnsiTheme="minorHAnsi" w:cstheme="minorHAnsi"/>
          <w:i/>
          <w:iCs/>
        </w:rPr>
        <w:t>a</w:t>
      </w:r>
      <w:r w:rsidRPr="007A5FF9">
        <w:rPr>
          <w:rFonts w:asciiTheme="minorHAnsi" w:hAnsiTheme="minorHAnsi" w:cstheme="minorHAnsi"/>
          <w:i/>
        </w:rPr>
        <w:t xml:space="preserve"> </w:t>
      </w:r>
      <w:r w:rsidRPr="007A5FF9">
        <w:rPr>
          <w:rFonts w:asciiTheme="minorHAnsi" w:hAnsiTheme="minorHAnsi" w:cstheme="minorHAnsi"/>
          <w:i/>
          <w:iCs/>
        </w:rPr>
        <w:t>scepter of righteousness is the scepter of Your kingdom</w:t>
      </w:r>
      <w:r w:rsidRPr="007A5FF9">
        <w:rPr>
          <w:rFonts w:asciiTheme="minorHAnsi" w:hAnsiTheme="minorHAnsi" w:cstheme="minorHAnsi"/>
          <w:i/>
        </w:rPr>
        <w:t xml:space="preserve">. </w:t>
      </w:r>
      <w:r w:rsidRPr="007A5FF9">
        <w:rPr>
          <w:rFonts w:asciiTheme="minorHAnsi" w:hAnsiTheme="minorHAnsi" w:cstheme="minorHAnsi"/>
          <w:i/>
          <w:iCs/>
        </w:rPr>
        <w:t>You have loved righteousness and hated lawlessness;</w:t>
      </w:r>
      <w:r w:rsidRPr="007A5FF9">
        <w:rPr>
          <w:rFonts w:asciiTheme="minorHAnsi" w:hAnsiTheme="minorHAnsi" w:cstheme="minorHAnsi"/>
          <w:i/>
        </w:rPr>
        <w:t xml:space="preserve"> </w:t>
      </w:r>
      <w:r w:rsidRPr="007A5FF9">
        <w:rPr>
          <w:rFonts w:asciiTheme="minorHAnsi" w:hAnsiTheme="minorHAnsi" w:cstheme="minorHAnsi"/>
          <w:i/>
          <w:iCs/>
        </w:rPr>
        <w:t>therefore God, Your God,</w:t>
      </w:r>
      <w:r w:rsidRPr="007A5FF9">
        <w:rPr>
          <w:rFonts w:asciiTheme="minorHAnsi" w:hAnsiTheme="minorHAnsi" w:cstheme="minorHAnsi"/>
          <w:i/>
        </w:rPr>
        <w:t xml:space="preserve"> </w:t>
      </w:r>
      <w:r w:rsidRPr="007A5FF9">
        <w:rPr>
          <w:rFonts w:asciiTheme="minorHAnsi" w:hAnsiTheme="minorHAnsi" w:cstheme="minorHAnsi"/>
          <w:i/>
          <w:iCs/>
        </w:rPr>
        <w:t xml:space="preserve">has anointed </w:t>
      </w:r>
      <w:proofErr w:type="gramStart"/>
      <w:r w:rsidRPr="007A5FF9">
        <w:rPr>
          <w:rFonts w:asciiTheme="minorHAnsi" w:hAnsiTheme="minorHAnsi" w:cstheme="minorHAnsi"/>
          <w:i/>
          <w:iCs/>
        </w:rPr>
        <w:t>You</w:t>
      </w:r>
      <w:proofErr w:type="gramEnd"/>
      <w:r w:rsidRPr="007A5FF9">
        <w:rPr>
          <w:rFonts w:asciiTheme="minorHAnsi" w:hAnsiTheme="minorHAnsi" w:cstheme="minorHAnsi"/>
          <w:i/>
        </w:rPr>
        <w:t xml:space="preserve"> </w:t>
      </w:r>
      <w:r w:rsidRPr="007A5FF9">
        <w:rPr>
          <w:rFonts w:asciiTheme="minorHAnsi" w:hAnsiTheme="minorHAnsi" w:cstheme="minorHAnsi"/>
          <w:i/>
          <w:iCs/>
        </w:rPr>
        <w:t>with the oil of gladness more than Your companions.’</w:t>
      </w:r>
      <w:r w:rsidRPr="007A5FF9">
        <w:rPr>
          <w:rFonts w:asciiTheme="minorHAnsi" w:hAnsiTheme="minorHAnsi" w:cstheme="minorHAnsi"/>
          <w:i/>
        </w:rPr>
        <w:t xml:space="preserve"> </w:t>
      </w:r>
      <w:proofErr w:type="gramStart"/>
      <w:r w:rsidRPr="007A5FF9">
        <w:rPr>
          <w:rFonts w:asciiTheme="minorHAnsi" w:hAnsiTheme="minorHAnsi" w:cstheme="minorHAnsi"/>
          <w:i/>
        </w:rPr>
        <w:t>And</w:t>
      </w:r>
      <w:proofErr w:type="gramEnd"/>
      <w:r w:rsidRPr="007A5FF9">
        <w:rPr>
          <w:rFonts w:asciiTheme="minorHAnsi" w:hAnsiTheme="minorHAnsi" w:cstheme="minorHAnsi"/>
          <w:i/>
        </w:rPr>
        <w:t xml:space="preserve">: </w:t>
      </w:r>
      <w:r w:rsidRPr="007A5FF9">
        <w:rPr>
          <w:rFonts w:asciiTheme="minorHAnsi" w:hAnsiTheme="minorHAnsi" w:cstheme="minorHAnsi"/>
          <w:i/>
          <w:iCs/>
        </w:rPr>
        <w:t xml:space="preserve">‘You, </w:t>
      </w:r>
      <w:r w:rsidRPr="007A5FF9">
        <w:rPr>
          <w:rFonts w:asciiTheme="minorHAnsi" w:hAnsiTheme="minorHAnsi" w:cstheme="minorHAnsi"/>
          <w:i/>
          <w:iCs/>
          <w:smallCaps/>
        </w:rPr>
        <w:t>Lord</w:t>
      </w:r>
      <w:r w:rsidRPr="007A5FF9">
        <w:rPr>
          <w:rFonts w:asciiTheme="minorHAnsi" w:hAnsiTheme="minorHAnsi" w:cstheme="minorHAnsi"/>
          <w:i/>
          <w:iCs/>
        </w:rPr>
        <w:t>, in the beginning laid the foundation of the earth,</w:t>
      </w:r>
      <w:r w:rsidRPr="007A5FF9">
        <w:rPr>
          <w:rFonts w:asciiTheme="minorHAnsi" w:hAnsiTheme="minorHAnsi" w:cstheme="minorHAnsi"/>
          <w:i/>
        </w:rPr>
        <w:t xml:space="preserve"> </w:t>
      </w:r>
      <w:r w:rsidRPr="007A5FF9">
        <w:rPr>
          <w:rFonts w:asciiTheme="minorHAnsi" w:hAnsiTheme="minorHAnsi" w:cstheme="minorHAnsi"/>
          <w:i/>
          <w:iCs/>
        </w:rPr>
        <w:t>and the heavens are the work of Your hands</w:t>
      </w:r>
      <w:r w:rsidRPr="007A5FF9">
        <w:rPr>
          <w:rFonts w:asciiTheme="minorHAnsi" w:hAnsiTheme="minorHAnsi" w:cstheme="minorHAnsi"/>
          <w:i/>
        </w:rPr>
        <w:t xml:space="preserve">. </w:t>
      </w:r>
      <w:r w:rsidRPr="007A5FF9">
        <w:rPr>
          <w:rFonts w:asciiTheme="minorHAnsi" w:hAnsiTheme="minorHAnsi" w:cstheme="minorHAnsi"/>
          <w:i/>
          <w:iCs/>
        </w:rPr>
        <w:t xml:space="preserve">They will perish, but </w:t>
      </w:r>
      <w:proofErr w:type="gramStart"/>
      <w:r w:rsidRPr="007A5FF9">
        <w:rPr>
          <w:rFonts w:asciiTheme="minorHAnsi" w:hAnsiTheme="minorHAnsi" w:cstheme="minorHAnsi"/>
          <w:i/>
          <w:iCs/>
        </w:rPr>
        <w:t>You</w:t>
      </w:r>
      <w:proofErr w:type="gramEnd"/>
      <w:r w:rsidRPr="007A5FF9">
        <w:rPr>
          <w:rFonts w:asciiTheme="minorHAnsi" w:hAnsiTheme="minorHAnsi" w:cstheme="minorHAnsi"/>
          <w:i/>
          <w:iCs/>
        </w:rPr>
        <w:t xml:space="preserve"> remain;</w:t>
      </w:r>
      <w:r w:rsidRPr="007A5FF9">
        <w:rPr>
          <w:rFonts w:asciiTheme="minorHAnsi" w:hAnsiTheme="minorHAnsi" w:cstheme="minorHAnsi"/>
          <w:i/>
        </w:rPr>
        <w:t xml:space="preserve"> </w:t>
      </w:r>
      <w:r w:rsidRPr="007A5FF9">
        <w:rPr>
          <w:rFonts w:asciiTheme="minorHAnsi" w:hAnsiTheme="minorHAnsi" w:cstheme="minorHAnsi"/>
          <w:i/>
          <w:iCs/>
        </w:rPr>
        <w:t>and</w:t>
      </w:r>
      <w:r w:rsidRPr="007A5FF9">
        <w:rPr>
          <w:rFonts w:asciiTheme="minorHAnsi" w:hAnsiTheme="minorHAnsi" w:cstheme="minorHAnsi"/>
          <w:i/>
        </w:rPr>
        <w:t xml:space="preserve"> </w:t>
      </w:r>
      <w:r w:rsidRPr="007A5FF9">
        <w:rPr>
          <w:rFonts w:asciiTheme="minorHAnsi" w:hAnsiTheme="minorHAnsi" w:cstheme="minorHAnsi"/>
          <w:i/>
          <w:iCs/>
        </w:rPr>
        <w:t>they will all grow old like a garment;</w:t>
      </w:r>
      <w:r w:rsidRPr="007A5FF9">
        <w:rPr>
          <w:rFonts w:asciiTheme="minorHAnsi" w:hAnsiTheme="minorHAnsi" w:cstheme="minorHAnsi"/>
          <w:i/>
        </w:rPr>
        <w:t xml:space="preserve"> </w:t>
      </w:r>
      <w:r w:rsidRPr="007A5FF9">
        <w:rPr>
          <w:rFonts w:asciiTheme="minorHAnsi" w:hAnsiTheme="minorHAnsi" w:cstheme="minorHAnsi"/>
          <w:i/>
          <w:iCs/>
        </w:rPr>
        <w:t>like a cloak You will fold them up,</w:t>
      </w:r>
      <w:r w:rsidR="00170D0A">
        <w:rPr>
          <w:rFonts w:asciiTheme="minorHAnsi" w:hAnsiTheme="minorHAnsi" w:cstheme="minorHAnsi"/>
          <w:i/>
        </w:rPr>
        <w:t xml:space="preserve"> </w:t>
      </w:r>
      <w:r w:rsidR="00170D0A">
        <w:rPr>
          <w:rFonts w:asciiTheme="minorHAnsi" w:hAnsiTheme="minorHAnsi" w:cstheme="minorHAnsi"/>
          <w:i/>
          <w:iCs/>
        </w:rPr>
        <w:t>a</w:t>
      </w:r>
      <w:r w:rsidRPr="007A5FF9">
        <w:rPr>
          <w:rFonts w:asciiTheme="minorHAnsi" w:hAnsiTheme="minorHAnsi" w:cstheme="minorHAnsi"/>
          <w:i/>
          <w:iCs/>
        </w:rPr>
        <w:t>nd they will be changed</w:t>
      </w:r>
      <w:r w:rsidRPr="007A5FF9">
        <w:rPr>
          <w:rFonts w:asciiTheme="minorHAnsi" w:hAnsiTheme="minorHAnsi" w:cstheme="minorHAnsi"/>
          <w:i/>
        </w:rPr>
        <w:t xml:space="preserve">. </w:t>
      </w:r>
      <w:r w:rsidRPr="007A5FF9">
        <w:rPr>
          <w:rFonts w:asciiTheme="minorHAnsi" w:hAnsiTheme="minorHAnsi" w:cstheme="minorHAnsi"/>
          <w:i/>
          <w:iCs/>
        </w:rPr>
        <w:t xml:space="preserve">But </w:t>
      </w:r>
      <w:proofErr w:type="gramStart"/>
      <w:r w:rsidRPr="007A5FF9">
        <w:rPr>
          <w:rFonts w:asciiTheme="minorHAnsi" w:hAnsiTheme="minorHAnsi" w:cstheme="minorHAnsi"/>
          <w:i/>
          <w:iCs/>
        </w:rPr>
        <w:t>You</w:t>
      </w:r>
      <w:proofErr w:type="gramEnd"/>
      <w:r w:rsidRPr="007A5FF9">
        <w:rPr>
          <w:rFonts w:asciiTheme="minorHAnsi" w:hAnsiTheme="minorHAnsi" w:cstheme="minorHAnsi"/>
          <w:i/>
          <w:iCs/>
        </w:rPr>
        <w:t xml:space="preserve"> are the</w:t>
      </w:r>
      <w:r w:rsidRPr="007A5FF9">
        <w:rPr>
          <w:rFonts w:asciiTheme="minorHAnsi" w:hAnsiTheme="minorHAnsi" w:cstheme="minorHAnsi"/>
          <w:i/>
        </w:rPr>
        <w:t xml:space="preserve"> </w:t>
      </w:r>
      <w:r w:rsidRPr="007A5FF9">
        <w:rPr>
          <w:rFonts w:asciiTheme="minorHAnsi" w:hAnsiTheme="minorHAnsi" w:cstheme="minorHAnsi"/>
          <w:i/>
          <w:iCs/>
        </w:rPr>
        <w:t>same,</w:t>
      </w:r>
      <w:r w:rsidRPr="007A5FF9">
        <w:rPr>
          <w:rFonts w:asciiTheme="minorHAnsi" w:hAnsiTheme="minorHAnsi" w:cstheme="minorHAnsi"/>
          <w:i/>
        </w:rPr>
        <w:t xml:space="preserve"> </w:t>
      </w:r>
      <w:r w:rsidRPr="007A5FF9">
        <w:rPr>
          <w:rFonts w:asciiTheme="minorHAnsi" w:hAnsiTheme="minorHAnsi" w:cstheme="minorHAnsi"/>
          <w:i/>
          <w:iCs/>
        </w:rPr>
        <w:t>and Your years will not fail.’</w:t>
      </w:r>
      <w:r w:rsidRPr="007A5FF9">
        <w:rPr>
          <w:rFonts w:asciiTheme="minorHAnsi" w:hAnsiTheme="minorHAnsi" w:cstheme="minorHAnsi"/>
          <w:i/>
        </w:rPr>
        <w:t xml:space="preserve"> </w:t>
      </w:r>
      <w:proofErr w:type="gramStart"/>
      <w:r w:rsidRPr="007A5FF9">
        <w:rPr>
          <w:rFonts w:asciiTheme="minorHAnsi" w:hAnsiTheme="minorHAnsi" w:cstheme="minorHAnsi"/>
          <w:i/>
        </w:rPr>
        <w:t>But</w:t>
      </w:r>
      <w:proofErr w:type="gramEnd"/>
      <w:r w:rsidRPr="007A5FF9">
        <w:rPr>
          <w:rFonts w:asciiTheme="minorHAnsi" w:hAnsiTheme="minorHAnsi" w:cstheme="minorHAnsi"/>
          <w:i/>
        </w:rPr>
        <w:t xml:space="preserve"> to which of the angels has He ever said: </w:t>
      </w:r>
      <w:r w:rsidRPr="007A5FF9">
        <w:rPr>
          <w:rFonts w:asciiTheme="minorHAnsi" w:hAnsiTheme="minorHAnsi" w:cstheme="minorHAnsi"/>
          <w:i/>
          <w:iCs/>
        </w:rPr>
        <w:t>‘Sit at My right hand,</w:t>
      </w:r>
      <w:r w:rsidRPr="007A5FF9">
        <w:rPr>
          <w:rFonts w:asciiTheme="minorHAnsi" w:hAnsiTheme="minorHAnsi" w:cstheme="minorHAnsi"/>
          <w:i/>
        </w:rPr>
        <w:t xml:space="preserve"> </w:t>
      </w:r>
      <w:r w:rsidRPr="007A5FF9">
        <w:rPr>
          <w:rFonts w:asciiTheme="minorHAnsi" w:hAnsiTheme="minorHAnsi" w:cstheme="minorHAnsi"/>
          <w:i/>
          <w:iCs/>
        </w:rPr>
        <w:t>till I make Your enemies Your footstool’?</w:t>
      </w:r>
      <w:r w:rsidRPr="007A5FF9">
        <w:rPr>
          <w:rFonts w:asciiTheme="minorHAnsi" w:hAnsiTheme="minorHAnsi" w:cstheme="minorHAnsi"/>
          <w:i/>
        </w:rPr>
        <w:t xml:space="preserve"> Are they not all ministering spirits sent forth to minister for those who will inherit salvation?”</w:t>
      </w:r>
    </w:p>
    <w:p w:rsidR="005529EB" w:rsidRPr="009E2D16" w:rsidRDefault="005529EB" w:rsidP="007D77CE">
      <w:pPr>
        <w:pStyle w:val="NoSpacing"/>
        <w:jc w:val="both"/>
        <w:rPr>
          <w:rFonts w:asciiTheme="minorHAnsi" w:hAnsiTheme="minorHAnsi" w:cstheme="minorHAnsi"/>
        </w:rPr>
      </w:pPr>
    </w:p>
    <w:p w:rsidR="00432488" w:rsidRPr="009E2D16" w:rsidRDefault="00D4686E" w:rsidP="007D77CE">
      <w:pPr>
        <w:pStyle w:val="NoSpacing"/>
        <w:jc w:val="both"/>
        <w:rPr>
          <w:rFonts w:asciiTheme="minorHAnsi" w:hAnsiTheme="minorHAnsi" w:cstheme="minorHAnsi"/>
          <w:b/>
        </w:rPr>
      </w:pPr>
      <w:r w:rsidRPr="009E2D16">
        <w:rPr>
          <w:rFonts w:asciiTheme="minorHAnsi" w:hAnsiTheme="minorHAnsi" w:cstheme="minorHAnsi"/>
          <w:b/>
        </w:rPr>
        <w:t>God</w:t>
      </w:r>
    </w:p>
    <w:p w:rsidR="00D4686E" w:rsidRPr="009E2D16" w:rsidRDefault="00D4686E" w:rsidP="007D77CE">
      <w:pPr>
        <w:pStyle w:val="NoSpacing"/>
        <w:jc w:val="both"/>
        <w:rPr>
          <w:rFonts w:asciiTheme="minorHAnsi" w:hAnsiTheme="minorHAnsi" w:cstheme="minorHAnsi"/>
        </w:rPr>
      </w:pPr>
    </w:p>
    <w:p w:rsidR="001A1684" w:rsidRPr="009E2D16" w:rsidRDefault="001A1684" w:rsidP="00BC36AE">
      <w:pPr>
        <w:pStyle w:val="NoSpacing"/>
        <w:ind w:firstLine="720"/>
        <w:jc w:val="both"/>
        <w:rPr>
          <w:rFonts w:asciiTheme="minorHAnsi" w:hAnsiTheme="minorHAnsi" w:cstheme="minorHAnsi"/>
        </w:rPr>
      </w:pPr>
      <w:r w:rsidRPr="009E2D16">
        <w:rPr>
          <w:rFonts w:asciiTheme="minorHAnsi" w:hAnsiTheme="minorHAnsi" w:cstheme="minorHAnsi"/>
        </w:rPr>
        <w:t xml:space="preserve">As </w:t>
      </w:r>
      <w:r w:rsidR="003F71B4">
        <w:rPr>
          <w:rFonts w:asciiTheme="minorHAnsi" w:hAnsiTheme="minorHAnsi" w:cstheme="minorHAnsi"/>
        </w:rPr>
        <w:t xml:space="preserve">mentioned in the introduction, </w:t>
      </w:r>
      <w:r w:rsidRPr="009E2D16">
        <w:rPr>
          <w:rFonts w:asciiTheme="minorHAnsi" w:hAnsiTheme="minorHAnsi" w:cstheme="minorHAnsi"/>
        </w:rPr>
        <w:t>d</w:t>
      </w:r>
      <w:r w:rsidR="0050101A" w:rsidRPr="009E2D16">
        <w:rPr>
          <w:rFonts w:asciiTheme="minorHAnsi" w:hAnsiTheme="minorHAnsi" w:cstheme="minorHAnsi"/>
        </w:rPr>
        <w:t xml:space="preserve">ebates about the authorship of the Book of Hebrews continue. However, the </w:t>
      </w:r>
      <w:r w:rsidR="003F71B4">
        <w:rPr>
          <w:rFonts w:asciiTheme="minorHAnsi" w:hAnsiTheme="minorHAnsi" w:cstheme="minorHAnsi"/>
        </w:rPr>
        <w:t xml:space="preserve">arguments are </w:t>
      </w:r>
      <w:r w:rsidR="0050101A" w:rsidRPr="009E2D16">
        <w:rPr>
          <w:rFonts w:asciiTheme="minorHAnsi" w:hAnsiTheme="minorHAnsi" w:cstheme="minorHAnsi"/>
        </w:rPr>
        <w:t xml:space="preserve">futile. </w:t>
      </w:r>
      <w:r w:rsidR="005248EB" w:rsidRPr="009E2D16">
        <w:rPr>
          <w:rFonts w:asciiTheme="minorHAnsi" w:hAnsiTheme="minorHAnsi" w:cstheme="minorHAnsi"/>
        </w:rPr>
        <w:t>Had God wanted us to know the author</w:t>
      </w:r>
      <w:r w:rsidR="00AB145C" w:rsidRPr="009E2D16">
        <w:rPr>
          <w:rFonts w:asciiTheme="minorHAnsi" w:hAnsiTheme="minorHAnsi" w:cstheme="minorHAnsi"/>
        </w:rPr>
        <w:t>,</w:t>
      </w:r>
      <w:r w:rsidR="005248EB" w:rsidRPr="009E2D16">
        <w:rPr>
          <w:rFonts w:asciiTheme="minorHAnsi" w:hAnsiTheme="minorHAnsi" w:cstheme="minorHAnsi"/>
        </w:rPr>
        <w:t xml:space="preserve"> He woul</w:t>
      </w:r>
      <w:r w:rsidR="003F71B4">
        <w:rPr>
          <w:rFonts w:asciiTheme="minorHAnsi" w:hAnsiTheme="minorHAnsi" w:cstheme="minorHAnsi"/>
        </w:rPr>
        <w:t>d have included it in the text.</w:t>
      </w:r>
      <w:r w:rsidR="00B35E92" w:rsidRPr="009E2D16">
        <w:rPr>
          <w:rFonts w:asciiTheme="minorHAnsi" w:hAnsiTheme="minorHAnsi" w:cstheme="minorHAnsi"/>
        </w:rPr>
        <w:t xml:space="preserve"> Therefore, we begin with the proper focus: God Himself. </w:t>
      </w:r>
    </w:p>
    <w:p w:rsidR="00B35E92" w:rsidRPr="009E2D16" w:rsidRDefault="00B35E92" w:rsidP="007D77CE">
      <w:pPr>
        <w:pStyle w:val="NoSpacing"/>
        <w:jc w:val="both"/>
        <w:rPr>
          <w:rFonts w:asciiTheme="minorHAnsi" w:hAnsiTheme="minorHAnsi" w:cstheme="minorHAnsi"/>
          <w:b/>
        </w:rPr>
      </w:pPr>
    </w:p>
    <w:p w:rsidR="001A1684" w:rsidRPr="009E2D16" w:rsidRDefault="00D4686E" w:rsidP="007D77CE">
      <w:pPr>
        <w:pStyle w:val="NoSpacing"/>
        <w:jc w:val="both"/>
        <w:rPr>
          <w:rFonts w:asciiTheme="minorHAnsi" w:hAnsiTheme="minorHAnsi" w:cstheme="minorHAnsi"/>
          <w:b/>
        </w:rPr>
      </w:pPr>
      <w:r w:rsidRPr="009E2D16">
        <w:rPr>
          <w:rFonts w:asciiTheme="minorHAnsi" w:hAnsiTheme="minorHAnsi" w:cstheme="minorHAnsi"/>
          <w:b/>
        </w:rPr>
        <w:t>The History of God’s Revelation</w:t>
      </w:r>
    </w:p>
    <w:p w:rsidR="005248EB" w:rsidRPr="009E2D16" w:rsidRDefault="005248EB" w:rsidP="007D77CE">
      <w:pPr>
        <w:pStyle w:val="NoSpacing"/>
        <w:jc w:val="both"/>
        <w:rPr>
          <w:rFonts w:asciiTheme="minorHAnsi" w:hAnsiTheme="minorHAnsi" w:cstheme="minorHAnsi"/>
        </w:rPr>
      </w:pPr>
    </w:p>
    <w:p w:rsidR="00203960" w:rsidRDefault="00D4686E" w:rsidP="00BC36AE">
      <w:pPr>
        <w:pStyle w:val="NoSpacing"/>
        <w:ind w:firstLine="720"/>
        <w:jc w:val="both"/>
        <w:rPr>
          <w:rFonts w:asciiTheme="minorHAnsi" w:hAnsiTheme="minorHAnsi" w:cstheme="minorHAnsi"/>
        </w:rPr>
      </w:pPr>
      <w:r w:rsidRPr="009E2D16">
        <w:rPr>
          <w:rFonts w:asciiTheme="minorHAnsi" w:hAnsiTheme="minorHAnsi" w:cstheme="minorHAnsi"/>
        </w:rPr>
        <w:t xml:space="preserve">The author begins by reminding the Hebrews that God communicated </w:t>
      </w:r>
      <w:r w:rsidR="00B35E92" w:rsidRPr="009E2D16">
        <w:rPr>
          <w:rFonts w:asciiTheme="minorHAnsi" w:hAnsiTheme="minorHAnsi" w:cstheme="minorHAnsi"/>
        </w:rPr>
        <w:t xml:space="preserve">His plan of redemption </w:t>
      </w:r>
      <w:r w:rsidR="007D77CE">
        <w:rPr>
          <w:rFonts w:asciiTheme="minorHAnsi" w:hAnsiTheme="minorHAnsi" w:cstheme="minorHAnsi"/>
        </w:rPr>
        <w:t>from the beginning:</w:t>
      </w:r>
      <w:r w:rsidR="005F19D2">
        <w:rPr>
          <w:rFonts w:asciiTheme="minorHAnsi" w:hAnsiTheme="minorHAnsi" w:cstheme="minorHAnsi"/>
        </w:rPr>
        <w:t xml:space="preserve"> </w:t>
      </w:r>
      <w:r w:rsidRPr="009E2D16">
        <w:rPr>
          <w:rFonts w:asciiTheme="minorHAnsi" w:hAnsiTheme="minorHAnsi" w:cstheme="minorHAnsi"/>
          <w:i/>
        </w:rPr>
        <w:t xml:space="preserve">“God, who at various times and in various ways spoke in time </w:t>
      </w:r>
      <w:proofErr w:type="gramStart"/>
      <w:r w:rsidRPr="009E2D16">
        <w:rPr>
          <w:rFonts w:asciiTheme="minorHAnsi" w:hAnsiTheme="minorHAnsi" w:cstheme="minorHAnsi"/>
          <w:i/>
        </w:rPr>
        <w:t>past</w:t>
      </w:r>
      <w:proofErr w:type="gramEnd"/>
      <w:r w:rsidRPr="009E2D16">
        <w:rPr>
          <w:rFonts w:asciiTheme="minorHAnsi" w:hAnsiTheme="minorHAnsi" w:cstheme="minorHAnsi"/>
          <w:i/>
        </w:rPr>
        <w:t xml:space="preserve"> to the fathers by the prophets…” </w:t>
      </w:r>
      <w:r w:rsidR="007E2EBB" w:rsidRPr="009E2D16">
        <w:rPr>
          <w:rFonts w:asciiTheme="minorHAnsi" w:hAnsiTheme="minorHAnsi" w:cstheme="minorHAnsi"/>
        </w:rPr>
        <w:t>(vs. 1)</w:t>
      </w:r>
      <w:r w:rsidR="00F5236D">
        <w:rPr>
          <w:rFonts w:asciiTheme="minorHAnsi" w:hAnsiTheme="minorHAnsi" w:cstheme="minorHAnsi"/>
        </w:rPr>
        <w:t>.</w:t>
      </w:r>
    </w:p>
    <w:p w:rsidR="007A5FF9" w:rsidRPr="009E2D16" w:rsidRDefault="00D4686E" w:rsidP="00BC36AE">
      <w:pPr>
        <w:pStyle w:val="NoSpacing"/>
        <w:ind w:firstLine="720"/>
        <w:jc w:val="both"/>
        <w:rPr>
          <w:rFonts w:asciiTheme="minorHAnsi" w:hAnsiTheme="minorHAnsi" w:cstheme="minorHAnsi"/>
        </w:rPr>
      </w:pPr>
      <w:r w:rsidRPr="009E2D16">
        <w:rPr>
          <w:rFonts w:asciiTheme="minorHAnsi" w:hAnsiTheme="minorHAnsi" w:cstheme="minorHAnsi"/>
        </w:rPr>
        <w:t xml:space="preserve">It is no challenge to </w:t>
      </w:r>
      <w:r w:rsidR="007E2EBB" w:rsidRPr="009E2D16">
        <w:rPr>
          <w:rFonts w:asciiTheme="minorHAnsi" w:hAnsiTheme="minorHAnsi" w:cstheme="minorHAnsi"/>
        </w:rPr>
        <w:t>se</w:t>
      </w:r>
      <w:r w:rsidR="007A5FF9" w:rsidRPr="009E2D16">
        <w:rPr>
          <w:rFonts w:asciiTheme="minorHAnsi" w:hAnsiTheme="minorHAnsi" w:cstheme="minorHAnsi"/>
        </w:rPr>
        <w:t>e that</w:t>
      </w:r>
      <w:r w:rsidRPr="009E2D16">
        <w:rPr>
          <w:rFonts w:asciiTheme="minorHAnsi" w:hAnsiTheme="minorHAnsi" w:cstheme="minorHAnsi"/>
        </w:rPr>
        <w:t xml:space="preserve"> beginning in Genesis and all the way through </w:t>
      </w:r>
      <w:r w:rsidR="007E2EBB" w:rsidRPr="009E2D16">
        <w:rPr>
          <w:rFonts w:asciiTheme="minorHAnsi" w:hAnsiTheme="minorHAnsi" w:cstheme="minorHAnsi"/>
        </w:rPr>
        <w:t xml:space="preserve">to </w:t>
      </w:r>
      <w:r w:rsidR="007D77CE">
        <w:rPr>
          <w:rFonts w:asciiTheme="minorHAnsi" w:hAnsiTheme="minorHAnsi" w:cstheme="minorHAnsi"/>
        </w:rPr>
        <w:t xml:space="preserve">the book of </w:t>
      </w:r>
      <w:r w:rsidRPr="009E2D16">
        <w:rPr>
          <w:rFonts w:asciiTheme="minorHAnsi" w:hAnsiTheme="minorHAnsi" w:cstheme="minorHAnsi"/>
        </w:rPr>
        <w:t xml:space="preserve">Malachi </w:t>
      </w:r>
      <w:r w:rsidR="00B40133" w:rsidRPr="009E2D16">
        <w:rPr>
          <w:rFonts w:asciiTheme="minorHAnsi" w:hAnsiTheme="minorHAnsi" w:cstheme="minorHAnsi"/>
        </w:rPr>
        <w:t>God has been making Himself</w:t>
      </w:r>
      <w:r w:rsidR="00203960">
        <w:rPr>
          <w:rFonts w:asciiTheme="minorHAnsi" w:hAnsiTheme="minorHAnsi" w:cstheme="minorHAnsi"/>
        </w:rPr>
        <w:t>—</w:t>
      </w:r>
      <w:r w:rsidR="007A5FF9" w:rsidRPr="009E2D16">
        <w:rPr>
          <w:rFonts w:asciiTheme="minorHAnsi" w:hAnsiTheme="minorHAnsi" w:cstheme="minorHAnsi"/>
        </w:rPr>
        <w:t>and</w:t>
      </w:r>
      <w:r w:rsidR="009E2D16" w:rsidRPr="009E2D16">
        <w:rPr>
          <w:rFonts w:asciiTheme="minorHAnsi" w:hAnsiTheme="minorHAnsi" w:cstheme="minorHAnsi"/>
        </w:rPr>
        <w:t xml:space="preserve"> His</w:t>
      </w:r>
      <w:r w:rsidR="007A5FF9" w:rsidRPr="009E2D16">
        <w:rPr>
          <w:rFonts w:asciiTheme="minorHAnsi" w:hAnsiTheme="minorHAnsi" w:cstheme="minorHAnsi"/>
        </w:rPr>
        <w:t xml:space="preserve"> </w:t>
      </w:r>
      <w:r w:rsidR="007E2EBB" w:rsidRPr="009E2D16">
        <w:rPr>
          <w:rFonts w:asciiTheme="minorHAnsi" w:hAnsiTheme="minorHAnsi" w:cstheme="minorHAnsi"/>
        </w:rPr>
        <w:t>plan</w:t>
      </w:r>
      <w:r w:rsidR="00203960">
        <w:rPr>
          <w:rFonts w:asciiTheme="minorHAnsi" w:hAnsiTheme="minorHAnsi" w:cstheme="minorHAnsi"/>
        </w:rPr>
        <w:t>—</w:t>
      </w:r>
      <w:r w:rsidRPr="009E2D16">
        <w:rPr>
          <w:rFonts w:asciiTheme="minorHAnsi" w:hAnsiTheme="minorHAnsi" w:cstheme="minorHAnsi"/>
        </w:rPr>
        <w:t xml:space="preserve">known </w:t>
      </w:r>
      <w:r w:rsidR="007E2EBB" w:rsidRPr="009E2D16">
        <w:rPr>
          <w:rFonts w:asciiTheme="minorHAnsi" w:hAnsiTheme="minorHAnsi" w:cstheme="minorHAnsi"/>
        </w:rPr>
        <w:t>to man. He</w:t>
      </w:r>
      <w:r w:rsidRPr="009E2D16">
        <w:rPr>
          <w:rFonts w:asciiTheme="minorHAnsi" w:hAnsiTheme="minorHAnsi" w:cstheme="minorHAnsi"/>
        </w:rPr>
        <w:t xml:space="preserve"> provided detailed insight</w:t>
      </w:r>
      <w:r w:rsidR="007E2EBB" w:rsidRPr="009E2D16">
        <w:rPr>
          <w:rFonts w:asciiTheme="minorHAnsi" w:hAnsiTheme="minorHAnsi" w:cstheme="minorHAnsi"/>
        </w:rPr>
        <w:t xml:space="preserve">s throughout the whole of Scripture. </w:t>
      </w:r>
      <w:r w:rsidR="007D77CE">
        <w:rPr>
          <w:rFonts w:asciiTheme="minorHAnsi" w:hAnsiTheme="minorHAnsi" w:cstheme="minorHAnsi"/>
        </w:rPr>
        <w:t xml:space="preserve">The plan and His desire to communicate it were intended from the beginning. Salvation was not a plan “B” or afterthought. Therefore, He declared His purposes and plans to </w:t>
      </w:r>
      <w:proofErr w:type="gramStart"/>
      <w:r w:rsidR="007D77CE">
        <w:rPr>
          <w:rFonts w:asciiTheme="minorHAnsi" w:hAnsiTheme="minorHAnsi" w:cstheme="minorHAnsi"/>
        </w:rPr>
        <w:t>man</w:t>
      </w:r>
      <w:proofErr w:type="gramEnd"/>
      <w:r w:rsidR="007D77CE">
        <w:rPr>
          <w:rFonts w:asciiTheme="minorHAnsi" w:hAnsiTheme="minorHAnsi" w:cstheme="minorHAnsi"/>
        </w:rPr>
        <w:t xml:space="preserve"> in order to make Himself known and provide an everlasting hope to all who believe. </w:t>
      </w:r>
      <w:r w:rsidRPr="009E2D16">
        <w:rPr>
          <w:rFonts w:asciiTheme="minorHAnsi" w:hAnsiTheme="minorHAnsi" w:cstheme="minorHAnsi"/>
          <w:i/>
        </w:rPr>
        <w:t xml:space="preserve">“Surely the Lord </w:t>
      </w:r>
      <w:r w:rsidRPr="009E2D16">
        <w:rPr>
          <w:rFonts w:asciiTheme="minorHAnsi" w:hAnsiTheme="minorHAnsi" w:cstheme="minorHAnsi"/>
          <w:i/>
          <w:smallCaps/>
        </w:rPr>
        <w:t>God</w:t>
      </w:r>
      <w:r w:rsidRPr="009E2D16">
        <w:rPr>
          <w:rFonts w:asciiTheme="minorHAnsi" w:hAnsiTheme="minorHAnsi" w:cstheme="minorHAnsi"/>
          <w:i/>
        </w:rPr>
        <w:t xml:space="preserve"> does nothing, unless He reveals His secret to His servants the prophets.</w:t>
      </w:r>
      <w:r w:rsidR="009E2D16" w:rsidRPr="009E2D16">
        <w:rPr>
          <w:rFonts w:asciiTheme="minorHAnsi" w:hAnsiTheme="minorHAnsi" w:cstheme="minorHAnsi"/>
          <w:i/>
        </w:rPr>
        <w:t xml:space="preserve"> A lion has roared! Who will not fear? The Lord </w:t>
      </w:r>
      <w:r w:rsidR="009E2D16" w:rsidRPr="009E2D16">
        <w:rPr>
          <w:rFonts w:asciiTheme="minorHAnsi" w:hAnsiTheme="minorHAnsi" w:cstheme="minorHAnsi"/>
          <w:i/>
          <w:smallCaps/>
        </w:rPr>
        <w:t>God</w:t>
      </w:r>
      <w:r w:rsidR="009E2D16" w:rsidRPr="009E2D16">
        <w:rPr>
          <w:rFonts w:asciiTheme="minorHAnsi" w:hAnsiTheme="minorHAnsi" w:cstheme="minorHAnsi"/>
          <w:i/>
        </w:rPr>
        <w:t xml:space="preserve"> has spoken! Who can but prophesy?</w:t>
      </w:r>
      <w:r w:rsidRPr="009E2D16">
        <w:rPr>
          <w:rFonts w:asciiTheme="minorHAnsi" w:hAnsiTheme="minorHAnsi" w:cstheme="minorHAnsi"/>
          <w:i/>
        </w:rPr>
        <w:t>”</w:t>
      </w:r>
      <w:r w:rsidRPr="009E2D16">
        <w:rPr>
          <w:rFonts w:asciiTheme="minorHAnsi" w:hAnsiTheme="minorHAnsi" w:cstheme="minorHAnsi"/>
        </w:rPr>
        <w:t xml:space="preserve"> (</w:t>
      </w:r>
      <w:smartTag w:uri="http://www.logos.com/smarttags" w:element="bible">
        <w:smartTagPr>
          <w:attr w:name="Reference" w:val="Bible.Am3.7"/>
        </w:smartTagPr>
        <w:r w:rsidRPr="009E2D16">
          <w:rPr>
            <w:rFonts w:asciiTheme="minorHAnsi" w:hAnsiTheme="minorHAnsi" w:cstheme="minorHAnsi"/>
          </w:rPr>
          <w:t>Amos 3:7</w:t>
        </w:r>
        <w:r w:rsidR="009E2D16">
          <w:rPr>
            <w:rFonts w:asciiTheme="minorHAnsi" w:hAnsiTheme="minorHAnsi" w:cstheme="minorHAnsi"/>
          </w:rPr>
          <w:t>-8</w:t>
        </w:r>
      </w:smartTag>
      <w:r w:rsidRPr="009E2D16">
        <w:rPr>
          <w:rFonts w:asciiTheme="minorHAnsi" w:hAnsiTheme="minorHAnsi" w:cstheme="minorHAnsi"/>
        </w:rPr>
        <w:t>)</w:t>
      </w:r>
      <w:r w:rsidR="00F5236D">
        <w:rPr>
          <w:rFonts w:asciiTheme="minorHAnsi" w:hAnsiTheme="minorHAnsi" w:cstheme="minorHAnsi"/>
        </w:rPr>
        <w:t>.</w:t>
      </w:r>
      <w:r w:rsidR="00750C4E">
        <w:rPr>
          <w:rFonts w:asciiTheme="minorHAnsi" w:hAnsiTheme="minorHAnsi" w:cstheme="minorHAnsi"/>
        </w:rPr>
        <w:t xml:space="preserve"> </w:t>
      </w:r>
    </w:p>
    <w:p w:rsidR="00170D0A" w:rsidRDefault="00170D0A" w:rsidP="00D017BB">
      <w:pPr>
        <w:pStyle w:val="NoSpacing"/>
        <w:jc w:val="both"/>
        <w:rPr>
          <w:rFonts w:asciiTheme="minorHAnsi" w:hAnsiTheme="minorHAnsi" w:cstheme="minorHAnsi"/>
        </w:rPr>
      </w:pPr>
    </w:p>
    <w:p w:rsidR="00347762" w:rsidRPr="00347762" w:rsidRDefault="00347762" w:rsidP="00D017BB">
      <w:pPr>
        <w:pStyle w:val="NoSpacing"/>
        <w:jc w:val="both"/>
        <w:rPr>
          <w:rFonts w:asciiTheme="minorHAnsi" w:hAnsiTheme="minorHAnsi" w:cstheme="minorHAnsi"/>
          <w:b/>
        </w:rPr>
      </w:pPr>
      <w:r w:rsidRPr="00347762">
        <w:rPr>
          <w:rFonts w:asciiTheme="minorHAnsi" w:hAnsiTheme="minorHAnsi" w:cstheme="minorHAnsi"/>
          <w:b/>
        </w:rPr>
        <w:t>To The Fathers</w:t>
      </w:r>
    </w:p>
    <w:p w:rsidR="00347762" w:rsidRDefault="00347762" w:rsidP="00D017BB">
      <w:pPr>
        <w:pStyle w:val="NoSpacing"/>
        <w:jc w:val="both"/>
        <w:rPr>
          <w:rFonts w:asciiTheme="minorHAnsi" w:hAnsiTheme="minorHAnsi" w:cstheme="minorHAnsi"/>
        </w:rPr>
      </w:pPr>
    </w:p>
    <w:p w:rsidR="00347762" w:rsidRDefault="00347762" w:rsidP="00BC36AE">
      <w:pPr>
        <w:pStyle w:val="NoSpacing"/>
        <w:ind w:firstLine="720"/>
        <w:jc w:val="both"/>
        <w:rPr>
          <w:rFonts w:asciiTheme="minorHAnsi" w:hAnsiTheme="minorHAnsi" w:cstheme="minorHAnsi"/>
        </w:rPr>
      </w:pPr>
      <w:r w:rsidRPr="00513491">
        <w:rPr>
          <w:rFonts w:asciiTheme="minorHAnsi" w:hAnsiTheme="minorHAnsi" w:cstheme="minorHAnsi"/>
        </w:rPr>
        <w:t xml:space="preserve">The inclusion of </w:t>
      </w:r>
      <w:r w:rsidRPr="00513491">
        <w:rPr>
          <w:rFonts w:asciiTheme="minorHAnsi" w:hAnsiTheme="minorHAnsi" w:cstheme="minorHAnsi"/>
          <w:i/>
        </w:rPr>
        <w:t>“the fathers”</w:t>
      </w:r>
      <w:r w:rsidRPr="00513491">
        <w:rPr>
          <w:rFonts w:asciiTheme="minorHAnsi" w:hAnsiTheme="minorHAnsi" w:cstheme="minorHAnsi"/>
        </w:rPr>
        <w:t xml:space="preserve"> (vs. 1) gives focus to the Hebrew people. God spoke to </w:t>
      </w:r>
      <w:r w:rsidRPr="00513491">
        <w:rPr>
          <w:rFonts w:asciiTheme="minorHAnsi" w:hAnsiTheme="minorHAnsi" w:cstheme="minorHAnsi"/>
          <w:i/>
        </w:rPr>
        <w:t>“the fathers”</w:t>
      </w:r>
      <w:r w:rsidRPr="00513491">
        <w:rPr>
          <w:rFonts w:asciiTheme="minorHAnsi" w:hAnsiTheme="minorHAnsi" w:cstheme="minorHAnsi"/>
        </w:rPr>
        <w:t xml:space="preserve"> of Israel. In this case, the author is thinking of Abraham, </w:t>
      </w:r>
      <w:r>
        <w:rPr>
          <w:rFonts w:asciiTheme="minorHAnsi" w:hAnsiTheme="minorHAnsi" w:cstheme="minorHAnsi"/>
        </w:rPr>
        <w:t xml:space="preserve">his son </w:t>
      </w:r>
      <w:r w:rsidRPr="00513491">
        <w:rPr>
          <w:rFonts w:asciiTheme="minorHAnsi" w:hAnsiTheme="minorHAnsi" w:cstheme="minorHAnsi"/>
        </w:rPr>
        <w:t>Isaac</w:t>
      </w:r>
      <w:r>
        <w:rPr>
          <w:rFonts w:asciiTheme="minorHAnsi" w:hAnsiTheme="minorHAnsi" w:cstheme="minorHAnsi"/>
        </w:rPr>
        <w:t>,</w:t>
      </w:r>
      <w:r w:rsidRPr="00513491">
        <w:rPr>
          <w:rFonts w:asciiTheme="minorHAnsi" w:hAnsiTheme="minorHAnsi" w:cstheme="minorHAnsi"/>
        </w:rPr>
        <w:t xml:space="preserve"> </w:t>
      </w:r>
      <w:r>
        <w:rPr>
          <w:rFonts w:asciiTheme="minorHAnsi" w:hAnsiTheme="minorHAnsi" w:cstheme="minorHAnsi"/>
        </w:rPr>
        <w:t xml:space="preserve">Isaac’s son </w:t>
      </w:r>
      <w:r w:rsidRPr="00513491">
        <w:rPr>
          <w:rFonts w:asciiTheme="minorHAnsi" w:hAnsiTheme="minorHAnsi" w:cstheme="minorHAnsi"/>
        </w:rPr>
        <w:t>Jacob</w:t>
      </w:r>
      <w:r>
        <w:rPr>
          <w:rFonts w:asciiTheme="minorHAnsi" w:hAnsiTheme="minorHAnsi" w:cstheme="minorHAnsi"/>
        </w:rPr>
        <w:t xml:space="preserve">, all of Jacob’s sons, and their descendants. </w:t>
      </w:r>
    </w:p>
    <w:p w:rsidR="00DB18B9" w:rsidRDefault="00347762" w:rsidP="00BC36AE">
      <w:pPr>
        <w:pStyle w:val="NoSpacing"/>
        <w:ind w:firstLine="720"/>
        <w:jc w:val="both"/>
        <w:rPr>
          <w:rFonts w:asciiTheme="minorHAnsi" w:hAnsiTheme="minorHAnsi" w:cstheme="minorHAnsi"/>
        </w:rPr>
      </w:pPr>
      <w:r>
        <w:rPr>
          <w:rFonts w:asciiTheme="minorHAnsi" w:hAnsiTheme="minorHAnsi" w:cstheme="minorHAnsi"/>
        </w:rPr>
        <w:lastRenderedPageBreak/>
        <w:t xml:space="preserve">When God called </w:t>
      </w:r>
      <w:r w:rsidRPr="00513491">
        <w:rPr>
          <w:rFonts w:asciiTheme="minorHAnsi" w:hAnsiTheme="minorHAnsi" w:cstheme="minorHAnsi"/>
        </w:rPr>
        <w:t xml:space="preserve">Abraham </w:t>
      </w:r>
      <w:r>
        <w:rPr>
          <w:rFonts w:asciiTheme="minorHAnsi" w:hAnsiTheme="minorHAnsi" w:cstheme="minorHAnsi"/>
        </w:rPr>
        <w:t>He</w:t>
      </w:r>
      <w:r w:rsidRPr="00513491">
        <w:rPr>
          <w:rFonts w:asciiTheme="minorHAnsi" w:hAnsiTheme="minorHAnsi" w:cstheme="minorHAnsi"/>
        </w:rPr>
        <w:t xml:space="preserve"> told him that He would make of him a great nation. He said, </w:t>
      </w:r>
      <w:r w:rsidRPr="00513491">
        <w:rPr>
          <w:rFonts w:asciiTheme="minorHAnsi" w:hAnsiTheme="minorHAnsi" w:cstheme="minorHAnsi"/>
          <w:i/>
        </w:rPr>
        <w:t>“I will make you a great nation; I will bless you and make your name great; and you shall be a blessing. I will bless those who bless you, and I will curse him who curses you; and in you all the families of the earth shall be blessed”</w:t>
      </w:r>
      <w:r w:rsidRPr="00513491">
        <w:rPr>
          <w:rFonts w:asciiTheme="minorHAnsi" w:hAnsiTheme="minorHAnsi" w:cstheme="minorHAnsi"/>
        </w:rPr>
        <w:t xml:space="preserve"> (</w:t>
      </w:r>
      <w:smartTag w:uri="http://www.logos.com/smarttags" w:element="bible">
        <w:smartTagPr>
          <w:attr w:name="Reference" w:val="Bible.Ge12.2-3"/>
        </w:smartTagPr>
        <w:r w:rsidRPr="00513491">
          <w:rPr>
            <w:rFonts w:asciiTheme="minorHAnsi" w:hAnsiTheme="minorHAnsi" w:cstheme="minorHAnsi"/>
          </w:rPr>
          <w:t>Genesis 12:2–3</w:t>
        </w:r>
      </w:smartTag>
      <w:r w:rsidRPr="00513491">
        <w:rPr>
          <w:rFonts w:asciiTheme="minorHAnsi" w:hAnsiTheme="minorHAnsi" w:cstheme="minorHAnsi"/>
        </w:rPr>
        <w:t>).</w:t>
      </w:r>
      <w:r>
        <w:rPr>
          <w:rFonts w:asciiTheme="minorHAnsi" w:hAnsiTheme="minorHAnsi" w:cstheme="minorHAnsi"/>
        </w:rPr>
        <w:t xml:space="preserve"> This nation is Israel</w:t>
      </w:r>
      <w:r w:rsidR="00277E64">
        <w:rPr>
          <w:rFonts w:asciiTheme="minorHAnsi" w:hAnsiTheme="minorHAnsi" w:cstheme="minorHAnsi"/>
        </w:rPr>
        <w:t>. The descendants of Abraham are referred to as Hebrews.</w:t>
      </w:r>
    </w:p>
    <w:p w:rsidR="00DB18B9" w:rsidRDefault="00DB18B9" w:rsidP="00D017BB">
      <w:pPr>
        <w:pStyle w:val="NoSpacing"/>
        <w:jc w:val="both"/>
        <w:rPr>
          <w:rFonts w:asciiTheme="minorHAnsi" w:hAnsiTheme="minorHAnsi" w:cstheme="minorHAnsi"/>
        </w:rPr>
      </w:pPr>
    </w:p>
    <w:p w:rsidR="00347762" w:rsidRPr="00347762" w:rsidRDefault="00DB18B9" w:rsidP="00BC36AE">
      <w:pPr>
        <w:pStyle w:val="NoSpacing"/>
        <w:ind w:firstLine="720"/>
        <w:jc w:val="both"/>
        <w:rPr>
          <w:rFonts w:asciiTheme="minorHAnsi" w:hAnsiTheme="minorHAnsi" w:cstheme="minorHAnsi"/>
        </w:rPr>
      </w:pPr>
      <w:r>
        <w:rPr>
          <w:rFonts w:asciiTheme="minorHAnsi" w:hAnsiTheme="minorHAnsi" w:cstheme="minorHAnsi"/>
        </w:rPr>
        <w:t>Abraham was the first person to be called a Hebrew. The name comes from “Eber</w:t>
      </w:r>
      <w:r w:rsidR="00F5236D">
        <w:rPr>
          <w:rFonts w:asciiTheme="minorHAnsi" w:hAnsiTheme="minorHAnsi" w:cstheme="minorHAnsi"/>
        </w:rPr>
        <w:t>,</w:t>
      </w:r>
      <w:r>
        <w:rPr>
          <w:rFonts w:asciiTheme="minorHAnsi" w:hAnsiTheme="minorHAnsi" w:cstheme="minorHAnsi"/>
        </w:rPr>
        <w:t>” a great grandson of Shem</w:t>
      </w:r>
      <w:r w:rsidR="00850606">
        <w:rPr>
          <w:rFonts w:asciiTheme="minorHAnsi" w:hAnsiTheme="minorHAnsi" w:cstheme="minorHAnsi"/>
        </w:rPr>
        <w:t>,</w:t>
      </w:r>
      <w:r>
        <w:rPr>
          <w:rFonts w:asciiTheme="minorHAnsi" w:hAnsiTheme="minorHAnsi" w:cstheme="minorHAnsi"/>
        </w:rPr>
        <w:t xml:space="preserve"> the son of Noah. Thus</w:t>
      </w:r>
      <w:r w:rsidR="008D4C1B">
        <w:rPr>
          <w:rFonts w:asciiTheme="minorHAnsi" w:hAnsiTheme="minorHAnsi" w:cstheme="minorHAnsi"/>
        </w:rPr>
        <w:t>,</w:t>
      </w:r>
      <w:r>
        <w:rPr>
          <w:rFonts w:asciiTheme="minorHAnsi" w:hAnsiTheme="minorHAnsi" w:cstheme="minorHAnsi"/>
        </w:rPr>
        <w:t xml:space="preserve"> the expression “Hebrew” develop</w:t>
      </w:r>
      <w:r w:rsidR="00850606">
        <w:rPr>
          <w:rFonts w:asciiTheme="minorHAnsi" w:hAnsiTheme="minorHAnsi" w:cstheme="minorHAnsi"/>
        </w:rPr>
        <w:t>ed</w:t>
      </w:r>
      <w:r>
        <w:rPr>
          <w:rFonts w:asciiTheme="minorHAnsi" w:hAnsiTheme="minorHAnsi" w:cstheme="minorHAnsi"/>
        </w:rPr>
        <w:t xml:space="preserve"> to indicate one who is of “Eber.” The designations are also said to indicate “one who is on the other side</w:t>
      </w:r>
      <w:r w:rsidR="003225A8">
        <w:rPr>
          <w:rFonts w:asciiTheme="minorHAnsi" w:hAnsiTheme="minorHAnsi" w:cstheme="minorHAnsi"/>
        </w:rPr>
        <w:t>,</w:t>
      </w:r>
      <w:r>
        <w:rPr>
          <w:rFonts w:asciiTheme="minorHAnsi" w:hAnsiTheme="minorHAnsi" w:cstheme="minorHAnsi"/>
        </w:rPr>
        <w:t>” possibly meaning</w:t>
      </w:r>
      <w:r w:rsidR="00850606">
        <w:rPr>
          <w:rFonts w:asciiTheme="minorHAnsi" w:hAnsiTheme="minorHAnsi" w:cstheme="minorHAnsi"/>
        </w:rPr>
        <w:t xml:space="preserve"> the other side of the faith systems of the world. Abraham was monotheistic—he believed in one God</w:t>
      </w:r>
      <w:r w:rsidR="008D4C1B">
        <w:rPr>
          <w:rFonts w:asciiTheme="minorHAnsi" w:hAnsiTheme="minorHAnsi" w:cstheme="minorHAnsi"/>
        </w:rPr>
        <w:t>—</w:t>
      </w:r>
      <w:r w:rsidR="00850606">
        <w:rPr>
          <w:rFonts w:asciiTheme="minorHAnsi" w:hAnsiTheme="minorHAnsi" w:cstheme="minorHAnsi"/>
        </w:rPr>
        <w:t xml:space="preserve">rather than polytheistic (belief in many gods) as the rest of the </w:t>
      </w:r>
      <w:r w:rsidR="00C9759B">
        <w:rPr>
          <w:rFonts w:asciiTheme="minorHAnsi" w:hAnsiTheme="minorHAnsi" w:cstheme="minorHAnsi"/>
        </w:rPr>
        <w:t xml:space="preserve">people groups of reference at that time. </w:t>
      </w:r>
      <w:r w:rsidR="00850606">
        <w:rPr>
          <w:rFonts w:asciiTheme="minorHAnsi" w:hAnsiTheme="minorHAnsi" w:cstheme="minorHAnsi"/>
        </w:rPr>
        <w:t>It may also indicate that Abraham was from “the other side” of the river</w:t>
      </w:r>
      <w:r w:rsidR="008D4C1B">
        <w:rPr>
          <w:rFonts w:asciiTheme="minorHAnsi" w:hAnsiTheme="minorHAnsi" w:cstheme="minorHAnsi"/>
        </w:rPr>
        <w:t>,</w:t>
      </w:r>
      <w:r w:rsidR="00850606">
        <w:rPr>
          <w:rFonts w:asciiTheme="minorHAnsi" w:hAnsiTheme="minorHAnsi" w:cstheme="minorHAnsi"/>
        </w:rPr>
        <w:t xml:space="preserve"> as Abraham was from Ur of the Chaldeans (modern day Iraq). He was not from Canaan. </w:t>
      </w:r>
      <w:r w:rsidR="00C9759B">
        <w:rPr>
          <w:rFonts w:asciiTheme="minorHAnsi" w:hAnsiTheme="minorHAnsi" w:cstheme="minorHAnsi"/>
        </w:rPr>
        <w:t>“</w:t>
      </w:r>
      <w:r w:rsidR="00850606">
        <w:rPr>
          <w:rFonts w:asciiTheme="minorHAnsi" w:hAnsiTheme="minorHAnsi" w:cstheme="minorHAnsi"/>
        </w:rPr>
        <w:t>Hebrew</w:t>
      </w:r>
      <w:r w:rsidR="00C9759B">
        <w:rPr>
          <w:rFonts w:asciiTheme="minorHAnsi" w:hAnsiTheme="minorHAnsi" w:cstheme="minorHAnsi"/>
        </w:rPr>
        <w:t>”</w:t>
      </w:r>
      <w:r w:rsidR="00850606">
        <w:rPr>
          <w:rFonts w:asciiTheme="minorHAnsi" w:hAnsiTheme="minorHAnsi" w:cstheme="minorHAnsi"/>
        </w:rPr>
        <w:t xml:space="preserve"> seems to indicate an </w:t>
      </w:r>
      <w:r w:rsidR="00347762" w:rsidRPr="00C9759B">
        <w:rPr>
          <w:rFonts w:asciiTheme="minorHAnsi" w:hAnsiTheme="minorHAnsi" w:cstheme="minorHAnsi"/>
        </w:rPr>
        <w:t>ethnicity rather than nationality.</w:t>
      </w:r>
    </w:p>
    <w:p w:rsidR="00347762" w:rsidRDefault="00347762" w:rsidP="00D017BB">
      <w:pPr>
        <w:pStyle w:val="NoSpacing"/>
        <w:jc w:val="both"/>
        <w:rPr>
          <w:rFonts w:asciiTheme="minorHAnsi" w:hAnsiTheme="minorHAnsi" w:cstheme="minorHAnsi"/>
        </w:rPr>
      </w:pPr>
    </w:p>
    <w:p w:rsidR="00203960" w:rsidRPr="00203960" w:rsidRDefault="00D017BB" w:rsidP="009E2D16">
      <w:pPr>
        <w:pStyle w:val="NoSpacing"/>
        <w:rPr>
          <w:rFonts w:asciiTheme="minorHAnsi" w:hAnsiTheme="minorHAnsi" w:cstheme="minorHAnsi"/>
          <w:b/>
        </w:rPr>
      </w:pPr>
      <w:r>
        <w:rPr>
          <w:rFonts w:asciiTheme="minorHAnsi" w:hAnsiTheme="minorHAnsi" w:cstheme="minorHAnsi"/>
          <w:b/>
        </w:rPr>
        <w:t xml:space="preserve">By the Prophets, </w:t>
      </w:r>
      <w:r w:rsidR="00203960">
        <w:rPr>
          <w:rFonts w:asciiTheme="minorHAnsi" w:hAnsiTheme="minorHAnsi" w:cstheme="minorHAnsi"/>
          <w:b/>
        </w:rPr>
        <w:t>I</w:t>
      </w:r>
      <w:r w:rsidR="00203960" w:rsidRPr="00203960">
        <w:rPr>
          <w:rFonts w:asciiTheme="minorHAnsi" w:hAnsiTheme="minorHAnsi" w:cstheme="minorHAnsi"/>
          <w:b/>
        </w:rPr>
        <w:t xml:space="preserve">n </w:t>
      </w:r>
      <w:r w:rsidR="00971C51">
        <w:rPr>
          <w:rFonts w:asciiTheme="minorHAnsi" w:hAnsiTheme="minorHAnsi" w:cstheme="minorHAnsi"/>
          <w:b/>
        </w:rPr>
        <w:t>His</w:t>
      </w:r>
      <w:r w:rsidR="00203960" w:rsidRPr="00203960">
        <w:rPr>
          <w:rFonts w:asciiTheme="minorHAnsi" w:hAnsiTheme="minorHAnsi" w:cstheme="minorHAnsi"/>
          <w:b/>
        </w:rPr>
        <w:t xml:space="preserve"> Word, by His Word, </w:t>
      </w:r>
      <w:r w:rsidR="00203960">
        <w:rPr>
          <w:rFonts w:asciiTheme="minorHAnsi" w:hAnsiTheme="minorHAnsi" w:cstheme="minorHAnsi"/>
          <w:b/>
        </w:rPr>
        <w:t xml:space="preserve">through His Acts, for </w:t>
      </w:r>
      <w:r w:rsidR="00203960" w:rsidRPr="00203960">
        <w:rPr>
          <w:rFonts w:asciiTheme="minorHAnsi" w:hAnsiTheme="minorHAnsi" w:cstheme="minorHAnsi"/>
          <w:b/>
        </w:rPr>
        <w:t xml:space="preserve">His </w:t>
      </w:r>
      <w:r w:rsidR="00203960">
        <w:rPr>
          <w:rFonts w:asciiTheme="minorHAnsi" w:hAnsiTheme="minorHAnsi" w:cstheme="minorHAnsi"/>
          <w:b/>
        </w:rPr>
        <w:t>P</w:t>
      </w:r>
      <w:r w:rsidR="00203960" w:rsidRPr="00203960">
        <w:rPr>
          <w:rFonts w:asciiTheme="minorHAnsi" w:hAnsiTheme="minorHAnsi" w:cstheme="minorHAnsi"/>
          <w:b/>
        </w:rPr>
        <w:t>eople</w:t>
      </w:r>
      <w:r w:rsidR="00203960">
        <w:rPr>
          <w:rFonts w:asciiTheme="minorHAnsi" w:hAnsiTheme="minorHAnsi" w:cstheme="minorHAnsi"/>
          <w:b/>
        </w:rPr>
        <w:t>, and by His People</w:t>
      </w:r>
    </w:p>
    <w:p w:rsidR="00203960" w:rsidRPr="009E2D16" w:rsidRDefault="00203960" w:rsidP="009E2D16">
      <w:pPr>
        <w:pStyle w:val="NoSpacing"/>
        <w:rPr>
          <w:rFonts w:asciiTheme="minorHAnsi" w:hAnsiTheme="minorHAnsi" w:cstheme="minorHAnsi"/>
        </w:rPr>
      </w:pPr>
      <w:r>
        <w:rPr>
          <w:rFonts w:asciiTheme="minorHAnsi" w:hAnsiTheme="minorHAnsi" w:cstheme="minorHAnsi"/>
        </w:rPr>
        <w:t xml:space="preserve"> </w:t>
      </w:r>
    </w:p>
    <w:p w:rsidR="00203960" w:rsidRPr="00D017BB" w:rsidRDefault="00347762" w:rsidP="00BC36AE">
      <w:pPr>
        <w:pStyle w:val="NoSpacing"/>
        <w:ind w:firstLine="720"/>
        <w:jc w:val="both"/>
        <w:rPr>
          <w:rFonts w:asciiTheme="minorHAnsi" w:hAnsiTheme="minorHAnsi" w:cstheme="minorHAnsi"/>
        </w:rPr>
      </w:pPr>
      <w:r>
        <w:rPr>
          <w:rFonts w:asciiTheme="minorHAnsi" w:hAnsiTheme="minorHAnsi" w:cstheme="minorHAnsi"/>
        </w:rPr>
        <w:t>God</w:t>
      </w:r>
      <w:r w:rsidRPr="00C95A24">
        <w:rPr>
          <w:rFonts w:asciiTheme="minorHAnsi" w:hAnsiTheme="minorHAnsi" w:cstheme="minorHAnsi"/>
        </w:rPr>
        <w:t xml:space="preserve"> spoke to and through Adam, Noah, Abraham, Moses, Joshua, Isaiah, Jeremiah, Ezekiel, Daniel, Hosea, Joel, Haggai, Zechariah, Malachi, and John the Baptist—to name just a few.</w:t>
      </w:r>
      <w:r w:rsidR="00D017BB">
        <w:rPr>
          <w:rFonts w:asciiTheme="minorHAnsi" w:hAnsiTheme="minorHAnsi" w:cstheme="minorHAnsi"/>
        </w:rPr>
        <w:t xml:space="preserve"> His</w:t>
      </w:r>
      <w:r w:rsidR="00323BF8" w:rsidRPr="00B35E92">
        <w:rPr>
          <w:rFonts w:asciiTheme="minorHAnsi" w:hAnsiTheme="minorHAnsi" w:cstheme="minorHAnsi"/>
        </w:rPr>
        <w:t xml:space="preserve"> person, plans, and purposes have been </w:t>
      </w:r>
      <w:r w:rsidR="00513491">
        <w:rPr>
          <w:rFonts w:asciiTheme="minorHAnsi" w:hAnsiTheme="minorHAnsi" w:cstheme="minorHAnsi"/>
        </w:rPr>
        <w:t>revealed</w:t>
      </w:r>
      <w:r w:rsidR="00323BF8" w:rsidRPr="00B35E92">
        <w:rPr>
          <w:rFonts w:asciiTheme="minorHAnsi" w:hAnsiTheme="minorHAnsi" w:cstheme="minorHAnsi"/>
        </w:rPr>
        <w:t xml:space="preserve"> through His words and </w:t>
      </w:r>
      <w:r w:rsidR="00513491">
        <w:rPr>
          <w:rFonts w:asciiTheme="minorHAnsi" w:hAnsiTheme="minorHAnsi" w:cstheme="minorHAnsi"/>
        </w:rPr>
        <w:t xml:space="preserve">His </w:t>
      </w:r>
      <w:r w:rsidR="00323BF8" w:rsidRPr="00B35E92">
        <w:rPr>
          <w:rFonts w:asciiTheme="minorHAnsi" w:hAnsiTheme="minorHAnsi" w:cstheme="minorHAnsi"/>
        </w:rPr>
        <w:t xml:space="preserve">actions. </w:t>
      </w:r>
      <w:r w:rsidR="007A5FF9">
        <w:rPr>
          <w:rFonts w:asciiTheme="minorHAnsi" w:hAnsiTheme="minorHAnsi" w:cstheme="minorHAnsi"/>
        </w:rPr>
        <w:t xml:space="preserve">He </w:t>
      </w:r>
      <w:r w:rsidR="007A5FF9" w:rsidRPr="00C95A24">
        <w:rPr>
          <w:rFonts w:asciiTheme="minorHAnsi" w:hAnsiTheme="minorHAnsi" w:cstheme="minorHAnsi"/>
        </w:rPr>
        <w:t>not only revealed Himself by direct and personal contact</w:t>
      </w:r>
      <w:r w:rsidR="009E2D16" w:rsidRPr="00C95A24">
        <w:rPr>
          <w:rFonts w:asciiTheme="minorHAnsi" w:hAnsiTheme="minorHAnsi" w:cstheme="minorHAnsi"/>
        </w:rPr>
        <w:t>,</w:t>
      </w:r>
      <w:r w:rsidR="007A5FF9" w:rsidRPr="00C95A24">
        <w:rPr>
          <w:rFonts w:asciiTheme="minorHAnsi" w:hAnsiTheme="minorHAnsi" w:cstheme="minorHAnsi"/>
        </w:rPr>
        <w:t xml:space="preserve"> but also </w:t>
      </w:r>
      <w:r w:rsidR="00513491">
        <w:rPr>
          <w:rFonts w:asciiTheme="minorHAnsi" w:hAnsiTheme="minorHAnsi" w:cstheme="minorHAnsi"/>
        </w:rPr>
        <w:t>in</w:t>
      </w:r>
      <w:r w:rsidR="007A5FF9" w:rsidRPr="00C95A24">
        <w:rPr>
          <w:rFonts w:asciiTheme="minorHAnsi" w:hAnsiTheme="minorHAnsi" w:cstheme="minorHAnsi"/>
        </w:rPr>
        <w:t xml:space="preserve"> </w:t>
      </w:r>
      <w:r w:rsidR="00323BF8" w:rsidRPr="00C95A24">
        <w:rPr>
          <w:rFonts w:asciiTheme="minorHAnsi" w:hAnsiTheme="minorHAnsi" w:cstheme="minorHAnsi"/>
        </w:rPr>
        <w:t>types and models</w:t>
      </w:r>
      <w:r w:rsidR="007A5FF9" w:rsidRPr="00C95A24">
        <w:rPr>
          <w:rFonts w:asciiTheme="minorHAnsi" w:hAnsiTheme="minorHAnsi" w:cstheme="minorHAnsi"/>
        </w:rPr>
        <w:t>. He</w:t>
      </w:r>
      <w:r w:rsidR="00323BF8" w:rsidRPr="00C95A24">
        <w:rPr>
          <w:rFonts w:asciiTheme="minorHAnsi" w:hAnsiTheme="minorHAnsi" w:cstheme="minorHAnsi"/>
        </w:rPr>
        <w:t xml:space="preserve"> us</w:t>
      </w:r>
      <w:r w:rsidR="007A5FF9" w:rsidRPr="00C95A24">
        <w:rPr>
          <w:rFonts w:asciiTheme="minorHAnsi" w:hAnsiTheme="minorHAnsi" w:cstheme="minorHAnsi"/>
        </w:rPr>
        <w:t>ed</w:t>
      </w:r>
      <w:r w:rsidR="00323BF8" w:rsidRPr="00C95A24">
        <w:rPr>
          <w:rFonts w:asciiTheme="minorHAnsi" w:hAnsiTheme="minorHAnsi" w:cstheme="minorHAnsi"/>
        </w:rPr>
        <w:t xml:space="preserve"> such things as the sacrificial system, the tabernacle, </w:t>
      </w:r>
      <w:r w:rsidR="007A5FF9" w:rsidRPr="00C95A24">
        <w:rPr>
          <w:rFonts w:asciiTheme="minorHAnsi" w:hAnsiTheme="minorHAnsi" w:cstheme="minorHAnsi"/>
        </w:rPr>
        <w:t xml:space="preserve">and </w:t>
      </w:r>
      <w:r w:rsidR="00323BF8" w:rsidRPr="00C95A24">
        <w:rPr>
          <w:rFonts w:asciiTheme="minorHAnsi" w:hAnsiTheme="minorHAnsi" w:cstheme="minorHAnsi"/>
        </w:rPr>
        <w:t>the temple</w:t>
      </w:r>
      <w:r w:rsidR="007A5FF9" w:rsidRPr="00C95A24">
        <w:rPr>
          <w:rFonts w:asciiTheme="minorHAnsi" w:hAnsiTheme="minorHAnsi" w:cstheme="minorHAnsi"/>
        </w:rPr>
        <w:t>.</w:t>
      </w:r>
      <w:r w:rsidR="00323BF8" w:rsidRPr="00C95A24">
        <w:rPr>
          <w:rFonts w:asciiTheme="minorHAnsi" w:hAnsiTheme="minorHAnsi" w:cstheme="minorHAnsi"/>
        </w:rPr>
        <w:t xml:space="preserve"> </w:t>
      </w:r>
      <w:r w:rsidR="00D017BB">
        <w:rPr>
          <w:rFonts w:asciiTheme="minorHAnsi" w:hAnsiTheme="minorHAnsi" w:cstheme="minorHAnsi"/>
        </w:rPr>
        <w:t xml:space="preserve">Prior to the Birth of Jesus, the Messiah, God </w:t>
      </w:r>
      <w:r w:rsidR="007A5FF9" w:rsidRPr="00D017BB">
        <w:rPr>
          <w:rFonts w:asciiTheme="minorHAnsi" w:hAnsiTheme="minorHAnsi" w:cstheme="minorHAnsi"/>
        </w:rPr>
        <w:t>revealed Himself</w:t>
      </w:r>
      <w:r w:rsidR="00323BF8" w:rsidRPr="00D017BB">
        <w:rPr>
          <w:rFonts w:asciiTheme="minorHAnsi" w:hAnsiTheme="minorHAnsi" w:cstheme="minorHAnsi"/>
        </w:rPr>
        <w:t xml:space="preserve"> through persons su</w:t>
      </w:r>
      <w:r w:rsidRPr="00D017BB">
        <w:rPr>
          <w:rFonts w:asciiTheme="minorHAnsi" w:hAnsiTheme="minorHAnsi" w:cstheme="minorHAnsi"/>
        </w:rPr>
        <w:t xml:space="preserve">ch as </w:t>
      </w:r>
      <w:r w:rsidR="00D017BB" w:rsidRPr="00D017BB">
        <w:rPr>
          <w:rFonts w:asciiTheme="minorHAnsi" w:hAnsiTheme="minorHAnsi" w:cstheme="minorHAnsi"/>
        </w:rPr>
        <w:t xml:space="preserve">Melchizedek, </w:t>
      </w:r>
      <w:r w:rsidRPr="00D017BB">
        <w:rPr>
          <w:rFonts w:asciiTheme="minorHAnsi" w:hAnsiTheme="minorHAnsi" w:cstheme="minorHAnsi"/>
        </w:rPr>
        <w:t xml:space="preserve">Joseph, Moses, and </w:t>
      </w:r>
      <w:smartTag w:uri="urn:schemas-microsoft-com:office:smarttags" w:element="PersonName">
        <w:r w:rsidRPr="00D017BB">
          <w:rPr>
            <w:rFonts w:asciiTheme="minorHAnsi" w:hAnsiTheme="minorHAnsi" w:cstheme="minorHAnsi"/>
          </w:rPr>
          <w:t>David</w:t>
        </w:r>
      </w:smartTag>
      <w:r w:rsidRPr="00D017BB">
        <w:rPr>
          <w:rFonts w:asciiTheme="minorHAnsi" w:hAnsiTheme="minorHAnsi" w:cstheme="minorHAnsi"/>
        </w:rPr>
        <w:t>.</w:t>
      </w:r>
    </w:p>
    <w:p w:rsidR="00C95A24" w:rsidRPr="00D017BB" w:rsidRDefault="00C95A24" w:rsidP="005F4988">
      <w:pPr>
        <w:pStyle w:val="NoSpacing"/>
        <w:jc w:val="both"/>
        <w:rPr>
          <w:rFonts w:asciiTheme="minorHAnsi" w:hAnsiTheme="minorHAnsi" w:cstheme="minorHAnsi"/>
        </w:rPr>
      </w:pPr>
    </w:p>
    <w:p w:rsidR="00203960" w:rsidRPr="00D017BB" w:rsidRDefault="00203960" w:rsidP="005F4988">
      <w:pPr>
        <w:pStyle w:val="NoSpacing"/>
        <w:jc w:val="both"/>
        <w:rPr>
          <w:rFonts w:asciiTheme="minorHAnsi" w:hAnsiTheme="minorHAnsi" w:cstheme="minorHAnsi"/>
          <w:b/>
        </w:rPr>
      </w:pPr>
      <w:r w:rsidRPr="00D017BB">
        <w:rPr>
          <w:rFonts w:asciiTheme="minorHAnsi" w:hAnsiTheme="minorHAnsi" w:cstheme="minorHAnsi"/>
          <w:b/>
        </w:rPr>
        <w:t>By His Son</w:t>
      </w:r>
    </w:p>
    <w:p w:rsidR="00203960" w:rsidRPr="00D017BB" w:rsidRDefault="00203960" w:rsidP="005F4988">
      <w:pPr>
        <w:pStyle w:val="NoSpacing"/>
        <w:jc w:val="both"/>
        <w:rPr>
          <w:rFonts w:asciiTheme="minorHAnsi" w:hAnsiTheme="minorHAnsi" w:cstheme="minorHAnsi"/>
          <w:i/>
        </w:rPr>
      </w:pPr>
    </w:p>
    <w:p w:rsidR="00D017BB" w:rsidRPr="00D017BB" w:rsidRDefault="003A22E7" w:rsidP="00BC36AE">
      <w:pPr>
        <w:pStyle w:val="NoSpacing"/>
        <w:ind w:firstLine="720"/>
        <w:jc w:val="both"/>
        <w:rPr>
          <w:rFonts w:asciiTheme="minorHAnsi" w:hAnsiTheme="minorHAnsi" w:cstheme="minorHAnsi"/>
        </w:rPr>
      </w:pPr>
      <w:r w:rsidRPr="00D017BB">
        <w:rPr>
          <w:rFonts w:asciiTheme="minorHAnsi" w:hAnsiTheme="minorHAnsi" w:cstheme="minorHAnsi"/>
        </w:rPr>
        <w:t>God, h</w:t>
      </w:r>
      <w:r w:rsidR="00203960" w:rsidRPr="00D017BB">
        <w:rPr>
          <w:rFonts w:asciiTheme="minorHAnsi" w:hAnsiTheme="minorHAnsi" w:cstheme="minorHAnsi"/>
        </w:rPr>
        <w:t>aving made Himself known</w:t>
      </w:r>
      <w:r w:rsidR="00971C51" w:rsidRPr="00D017BB">
        <w:rPr>
          <w:rFonts w:asciiTheme="minorHAnsi" w:hAnsiTheme="minorHAnsi" w:cstheme="minorHAnsi"/>
        </w:rPr>
        <w:t xml:space="preserve"> </w:t>
      </w:r>
      <w:r w:rsidR="00D017BB" w:rsidRPr="00D017BB">
        <w:rPr>
          <w:rFonts w:asciiTheme="minorHAnsi" w:hAnsiTheme="minorHAnsi" w:cstheme="minorHAnsi"/>
          <w:i/>
        </w:rPr>
        <w:t>by</w:t>
      </w:r>
      <w:r w:rsidR="00D017BB" w:rsidRPr="00D017BB">
        <w:rPr>
          <w:rFonts w:asciiTheme="minorHAnsi" w:hAnsiTheme="minorHAnsi" w:cstheme="minorHAnsi"/>
        </w:rPr>
        <w:t xml:space="preserve"> the prophets, </w:t>
      </w:r>
      <w:r w:rsidR="00971C51" w:rsidRPr="00D017BB">
        <w:rPr>
          <w:rFonts w:asciiTheme="minorHAnsi" w:hAnsiTheme="minorHAnsi" w:cstheme="minorHAnsi"/>
          <w:i/>
        </w:rPr>
        <w:t>in</w:t>
      </w:r>
      <w:r w:rsidR="00971C51" w:rsidRPr="00D017BB">
        <w:rPr>
          <w:rFonts w:asciiTheme="minorHAnsi" w:hAnsiTheme="minorHAnsi" w:cstheme="minorHAnsi"/>
        </w:rPr>
        <w:t xml:space="preserve"> His Word, </w:t>
      </w:r>
      <w:r w:rsidR="00971C51" w:rsidRPr="00D017BB">
        <w:rPr>
          <w:rFonts w:asciiTheme="minorHAnsi" w:hAnsiTheme="minorHAnsi" w:cstheme="minorHAnsi"/>
          <w:i/>
        </w:rPr>
        <w:t>by</w:t>
      </w:r>
      <w:r w:rsidR="00971C51" w:rsidRPr="00D017BB">
        <w:rPr>
          <w:rFonts w:asciiTheme="minorHAnsi" w:hAnsiTheme="minorHAnsi" w:cstheme="minorHAnsi"/>
        </w:rPr>
        <w:t xml:space="preserve"> His Word, </w:t>
      </w:r>
      <w:r w:rsidR="00971C51" w:rsidRPr="00D017BB">
        <w:rPr>
          <w:rFonts w:asciiTheme="minorHAnsi" w:hAnsiTheme="minorHAnsi" w:cstheme="minorHAnsi"/>
          <w:i/>
        </w:rPr>
        <w:t>through</w:t>
      </w:r>
      <w:r w:rsidR="00971C51" w:rsidRPr="00D017BB">
        <w:rPr>
          <w:rFonts w:asciiTheme="minorHAnsi" w:hAnsiTheme="minorHAnsi" w:cstheme="minorHAnsi"/>
        </w:rPr>
        <w:t xml:space="preserve"> His Acts, </w:t>
      </w:r>
      <w:r w:rsidR="00971C51" w:rsidRPr="00D017BB">
        <w:rPr>
          <w:rFonts w:asciiTheme="minorHAnsi" w:hAnsiTheme="minorHAnsi" w:cstheme="minorHAnsi"/>
          <w:i/>
        </w:rPr>
        <w:t>for</w:t>
      </w:r>
      <w:r w:rsidR="00971C51" w:rsidRPr="00D017BB">
        <w:rPr>
          <w:rFonts w:asciiTheme="minorHAnsi" w:hAnsiTheme="minorHAnsi" w:cstheme="minorHAnsi"/>
        </w:rPr>
        <w:t xml:space="preserve"> His People, and </w:t>
      </w:r>
      <w:r w:rsidR="00971C51" w:rsidRPr="00D017BB">
        <w:rPr>
          <w:rFonts w:asciiTheme="minorHAnsi" w:hAnsiTheme="minorHAnsi" w:cstheme="minorHAnsi"/>
          <w:i/>
        </w:rPr>
        <w:t>by</w:t>
      </w:r>
      <w:r w:rsidR="00971C51" w:rsidRPr="00D017BB">
        <w:rPr>
          <w:rFonts w:asciiTheme="minorHAnsi" w:hAnsiTheme="minorHAnsi" w:cstheme="minorHAnsi"/>
        </w:rPr>
        <w:t xml:space="preserve"> His People, </w:t>
      </w:r>
      <w:r w:rsidR="00D90951">
        <w:rPr>
          <w:rFonts w:asciiTheme="minorHAnsi" w:eastAsia="Times New Roman" w:hAnsiTheme="minorHAnsi" w:cstheme="minorHAnsi"/>
        </w:rPr>
        <w:t>now</w:t>
      </w:r>
      <w:r w:rsidR="00225F31">
        <w:rPr>
          <w:rFonts w:asciiTheme="minorHAnsi" w:eastAsia="Times New Roman" w:hAnsiTheme="minorHAnsi" w:cstheme="minorHAnsi"/>
        </w:rPr>
        <w:t>,</w:t>
      </w:r>
      <w:r w:rsidR="00D90951">
        <w:rPr>
          <w:rFonts w:asciiTheme="minorHAnsi" w:eastAsia="Times New Roman" w:hAnsiTheme="minorHAnsi" w:cstheme="minorHAnsi"/>
        </w:rPr>
        <w:t xml:space="preserve"> in the most perfect way,</w:t>
      </w:r>
      <w:r w:rsidR="00971C51" w:rsidRPr="00D017BB">
        <w:rPr>
          <w:rFonts w:asciiTheme="minorHAnsi" w:eastAsia="Times New Roman" w:hAnsiTheme="minorHAnsi" w:cstheme="minorHAnsi"/>
        </w:rPr>
        <w:t xml:space="preserve"> reveals Himself </w:t>
      </w:r>
      <w:r w:rsidR="00D017BB" w:rsidRPr="00D017BB">
        <w:rPr>
          <w:rFonts w:asciiTheme="minorHAnsi" w:hAnsiTheme="minorHAnsi" w:cstheme="minorHAnsi"/>
        </w:rPr>
        <w:t>by</w:t>
      </w:r>
      <w:r w:rsidR="00971C51" w:rsidRPr="00D017BB">
        <w:rPr>
          <w:rFonts w:asciiTheme="minorHAnsi" w:eastAsia="Times New Roman" w:hAnsiTheme="minorHAnsi" w:cstheme="minorHAnsi"/>
        </w:rPr>
        <w:t xml:space="preserve"> His Son </w:t>
      </w:r>
      <w:r w:rsidR="00D90951">
        <w:rPr>
          <w:rFonts w:asciiTheme="minorHAnsi" w:eastAsia="Times New Roman" w:hAnsiTheme="minorHAnsi" w:cstheme="minorHAnsi"/>
        </w:rPr>
        <w:t>“</w:t>
      </w:r>
      <w:r w:rsidR="00D90951" w:rsidRPr="007A5FF9">
        <w:rPr>
          <w:rFonts w:asciiTheme="minorHAnsi" w:hAnsiTheme="minorHAnsi" w:cstheme="minorHAnsi"/>
          <w:i/>
        </w:rPr>
        <w:t xml:space="preserve">who </w:t>
      </w:r>
      <w:r w:rsidR="00D90951">
        <w:rPr>
          <w:rFonts w:asciiTheme="minorHAnsi" w:hAnsiTheme="minorHAnsi" w:cstheme="minorHAnsi"/>
          <w:i/>
        </w:rPr>
        <w:t>[is]</w:t>
      </w:r>
      <w:r w:rsidR="00D90951" w:rsidRPr="007A5FF9">
        <w:rPr>
          <w:rFonts w:asciiTheme="minorHAnsi" w:hAnsiTheme="minorHAnsi" w:cstheme="minorHAnsi"/>
          <w:i/>
        </w:rPr>
        <w:t xml:space="preserve"> the brightness of </w:t>
      </w:r>
      <w:r w:rsidR="00D90951" w:rsidRPr="007A5FF9">
        <w:rPr>
          <w:rFonts w:asciiTheme="minorHAnsi" w:hAnsiTheme="minorHAnsi" w:cstheme="minorHAnsi"/>
          <w:i/>
          <w:iCs/>
        </w:rPr>
        <w:t>His</w:t>
      </w:r>
      <w:r w:rsidR="00D90951" w:rsidRPr="007A5FF9">
        <w:rPr>
          <w:rFonts w:asciiTheme="minorHAnsi" w:hAnsiTheme="minorHAnsi" w:cstheme="minorHAnsi"/>
          <w:i/>
        </w:rPr>
        <w:t xml:space="preserve"> glory and </w:t>
      </w:r>
      <w:r w:rsidR="00D90951">
        <w:rPr>
          <w:rFonts w:asciiTheme="minorHAnsi" w:hAnsiTheme="minorHAnsi" w:cstheme="minorHAnsi"/>
          <w:i/>
        </w:rPr>
        <w:t>the express image of His person”</w:t>
      </w:r>
      <w:r w:rsidR="00D90951" w:rsidRPr="00D90951">
        <w:rPr>
          <w:rFonts w:asciiTheme="minorHAnsi" w:hAnsiTheme="minorHAnsi" w:cstheme="minorHAnsi"/>
        </w:rPr>
        <w:t xml:space="preserve"> </w:t>
      </w:r>
      <w:r w:rsidR="00D90951">
        <w:rPr>
          <w:rFonts w:asciiTheme="minorHAnsi" w:hAnsiTheme="minorHAnsi" w:cstheme="minorHAnsi"/>
        </w:rPr>
        <w:t>(vs. 3)</w:t>
      </w:r>
      <w:r w:rsidR="00225F31">
        <w:rPr>
          <w:rFonts w:asciiTheme="minorHAnsi" w:hAnsiTheme="minorHAnsi" w:cstheme="minorHAnsi"/>
        </w:rPr>
        <w:t>.</w:t>
      </w:r>
      <w:r w:rsidR="00D90951">
        <w:rPr>
          <w:rFonts w:asciiTheme="minorHAnsi" w:hAnsiTheme="minorHAnsi" w:cstheme="minorHAnsi"/>
        </w:rPr>
        <w:t xml:space="preserve"> </w:t>
      </w:r>
      <w:r w:rsidR="00971C51" w:rsidRPr="00D017BB">
        <w:rPr>
          <w:rFonts w:asciiTheme="minorHAnsi" w:hAnsiTheme="minorHAnsi" w:cstheme="minorHAnsi"/>
          <w:i/>
        </w:rPr>
        <w:t xml:space="preserve">“For in Him </w:t>
      </w:r>
      <w:r w:rsidR="00971C51" w:rsidRPr="00D017BB">
        <w:rPr>
          <w:rFonts w:asciiTheme="minorHAnsi" w:hAnsiTheme="minorHAnsi" w:cstheme="minorHAnsi"/>
        </w:rPr>
        <w:t>[Jesus]</w:t>
      </w:r>
      <w:r w:rsidR="00971C51" w:rsidRPr="00D017BB">
        <w:rPr>
          <w:rFonts w:asciiTheme="minorHAnsi" w:hAnsiTheme="minorHAnsi" w:cstheme="minorHAnsi"/>
          <w:i/>
        </w:rPr>
        <w:t xml:space="preserve"> dwells all the fullness of the Godhead bodily”</w:t>
      </w:r>
      <w:r w:rsidR="00971C51" w:rsidRPr="00D017BB">
        <w:rPr>
          <w:rFonts w:asciiTheme="minorHAnsi" w:hAnsiTheme="minorHAnsi" w:cstheme="minorHAnsi"/>
        </w:rPr>
        <w:t xml:space="preserve"> (</w:t>
      </w:r>
      <w:smartTag w:uri="http://www.logos.com/smarttags" w:element="bible">
        <w:smartTagPr>
          <w:attr w:name="Reference" w:val="Bible.Col2.9"/>
        </w:smartTagPr>
        <w:r w:rsidR="00971C51" w:rsidRPr="00D017BB">
          <w:rPr>
            <w:rFonts w:asciiTheme="minorHAnsi" w:hAnsiTheme="minorHAnsi" w:cstheme="minorHAnsi"/>
          </w:rPr>
          <w:t>Colossians 2:9</w:t>
        </w:r>
      </w:smartTag>
      <w:r w:rsidR="00971C51" w:rsidRPr="00D017BB">
        <w:rPr>
          <w:rFonts w:asciiTheme="minorHAnsi" w:hAnsiTheme="minorHAnsi" w:cstheme="minorHAnsi"/>
        </w:rPr>
        <w:t>)</w:t>
      </w:r>
      <w:r w:rsidR="00225F31">
        <w:rPr>
          <w:rFonts w:asciiTheme="minorHAnsi" w:hAnsiTheme="minorHAnsi" w:cstheme="minorHAnsi"/>
        </w:rPr>
        <w:t>.</w:t>
      </w:r>
      <w:r w:rsidR="00750C4E" w:rsidRPr="00D017BB">
        <w:rPr>
          <w:rFonts w:asciiTheme="minorHAnsi" w:hAnsiTheme="minorHAnsi" w:cstheme="minorHAnsi"/>
        </w:rPr>
        <w:t xml:space="preserve"> </w:t>
      </w:r>
      <w:r w:rsidR="00D017BB" w:rsidRPr="00D017BB">
        <w:rPr>
          <w:rFonts w:asciiTheme="minorHAnsi" w:hAnsiTheme="minorHAnsi" w:cstheme="minorHAnsi"/>
          <w:i/>
        </w:rPr>
        <w:t>“He [Jesus] is the image of the invisible God, the firstborn over all creation. For by Him all things were created that are in heaven and that are on earth, visible and invisible, whether thrones or dominions or principalities or powers. All things were created through Him and for Him. And He is before all things, and in Him all things consist”</w:t>
      </w:r>
      <w:r w:rsidR="00D017BB">
        <w:rPr>
          <w:rFonts w:asciiTheme="minorHAnsi" w:hAnsiTheme="minorHAnsi" w:cstheme="minorHAnsi"/>
        </w:rPr>
        <w:t xml:space="preserve"> (</w:t>
      </w:r>
      <w:smartTag w:uri="http://www.logos.com/smarttags" w:element="bible">
        <w:smartTagPr>
          <w:attr w:name="Reference" w:val="Bible.Col1.15-17"/>
        </w:smartTagPr>
        <w:r w:rsidR="00D017BB">
          <w:rPr>
            <w:rFonts w:asciiTheme="minorHAnsi" w:hAnsiTheme="minorHAnsi" w:cstheme="minorHAnsi"/>
          </w:rPr>
          <w:t>Colossians 1:15–17</w:t>
        </w:r>
      </w:smartTag>
      <w:r w:rsidR="00D017BB" w:rsidRPr="00D017BB">
        <w:rPr>
          <w:rFonts w:asciiTheme="minorHAnsi" w:hAnsiTheme="minorHAnsi" w:cstheme="minorHAnsi"/>
        </w:rPr>
        <w:t>)</w:t>
      </w:r>
      <w:r w:rsidR="00D017BB">
        <w:rPr>
          <w:rFonts w:asciiTheme="minorHAnsi" w:hAnsiTheme="minorHAnsi" w:cstheme="minorHAnsi"/>
        </w:rPr>
        <w:t>.</w:t>
      </w:r>
    </w:p>
    <w:p w:rsidR="00960CED" w:rsidRPr="00D017BB" w:rsidRDefault="00960CED" w:rsidP="005F4988">
      <w:pPr>
        <w:pStyle w:val="NoSpacing"/>
        <w:jc w:val="both"/>
        <w:rPr>
          <w:rFonts w:asciiTheme="minorHAnsi" w:hAnsiTheme="minorHAnsi" w:cstheme="minorHAnsi"/>
        </w:rPr>
      </w:pPr>
    </w:p>
    <w:p w:rsidR="00505C13" w:rsidRPr="00D017BB" w:rsidRDefault="00750C4E" w:rsidP="00BC36AE">
      <w:pPr>
        <w:pStyle w:val="NoSpacing"/>
        <w:ind w:firstLine="720"/>
        <w:jc w:val="both"/>
        <w:rPr>
          <w:rFonts w:asciiTheme="minorHAnsi" w:hAnsiTheme="minorHAnsi" w:cstheme="minorHAnsi"/>
        </w:rPr>
      </w:pPr>
      <w:r w:rsidRPr="00D017BB">
        <w:rPr>
          <w:rFonts w:asciiTheme="minorHAnsi" w:hAnsiTheme="minorHAnsi" w:cstheme="minorHAnsi"/>
        </w:rPr>
        <w:t xml:space="preserve">The </w:t>
      </w:r>
      <w:r w:rsidR="00DB3213" w:rsidRPr="00D017BB">
        <w:rPr>
          <w:rFonts w:asciiTheme="minorHAnsi" w:hAnsiTheme="minorHAnsi" w:cstheme="minorHAnsi"/>
        </w:rPr>
        <w:t>incarnation of Jesus was so much more than God becoming man in order to live among us an</w:t>
      </w:r>
      <w:r w:rsidR="005F19D2" w:rsidRPr="00D017BB">
        <w:rPr>
          <w:rFonts w:asciiTheme="minorHAnsi" w:hAnsiTheme="minorHAnsi" w:cstheme="minorHAnsi"/>
        </w:rPr>
        <w:t>d/or</w:t>
      </w:r>
      <w:r w:rsidR="00DB3213" w:rsidRPr="00D017BB">
        <w:rPr>
          <w:rFonts w:asciiTheme="minorHAnsi" w:hAnsiTheme="minorHAnsi" w:cstheme="minorHAnsi"/>
        </w:rPr>
        <w:t xml:space="preserve"> </w:t>
      </w:r>
      <w:r w:rsidR="00271405" w:rsidRPr="00D017BB">
        <w:rPr>
          <w:rFonts w:asciiTheme="minorHAnsi" w:hAnsiTheme="minorHAnsi" w:cstheme="minorHAnsi"/>
        </w:rPr>
        <w:t xml:space="preserve">to </w:t>
      </w:r>
      <w:r w:rsidR="00DB3213" w:rsidRPr="00D017BB">
        <w:rPr>
          <w:rFonts w:asciiTheme="minorHAnsi" w:hAnsiTheme="minorHAnsi" w:cstheme="minorHAnsi"/>
        </w:rPr>
        <w:t xml:space="preserve">suffer vicariously in our place on the cross. Jesus’ incarnation made known to us </w:t>
      </w:r>
      <w:r w:rsidR="00960CED" w:rsidRPr="00D017BB">
        <w:rPr>
          <w:rFonts w:asciiTheme="minorHAnsi" w:hAnsiTheme="minorHAnsi" w:cstheme="minorHAnsi"/>
        </w:rPr>
        <w:t xml:space="preserve">in a very personal way </w:t>
      </w:r>
      <w:r w:rsidR="00271405" w:rsidRPr="00D017BB">
        <w:rPr>
          <w:rFonts w:asciiTheme="minorHAnsi" w:hAnsiTheme="minorHAnsi" w:cstheme="minorHAnsi"/>
        </w:rPr>
        <w:t xml:space="preserve">His nature, </w:t>
      </w:r>
      <w:r w:rsidR="00960CED" w:rsidRPr="00D017BB">
        <w:rPr>
          <w:rFonts w:asciiTheme="minorHAnsi" w:hAnsiTheme="minorHAnsi" w:cstheme="minorHAnsi"/>
        </w:rPr>
        <w:t xml:space="preserve">His </w:t>
      </w:r>
      <w:r w:rsidR="00DB3213" w:rsidRPr="00D017BB">
        <w:rPr>
          <w:rFonts w:asciiTheme="minorHAnsi" w:hAnsiTheme="minorHAnsi" w:cstheme="minorHAnsi"/>
        </w:rPr>
        <w:t>character,</w:t>
      </w:r>
      <w:r w:rsidR="00271405" w:rsidRPr="00D017BB">
        <w:rPr>
          <w:rFonts w:asciiTheme="minorHAnsi" w:hAnsiTheme="minorHAnsi" w:cstheme="minorHAnsi"/>
        </w:rPr>
        <w:t xml:space="preserve"> and </w:t>
      </w:r>
      <w:r w:rsidR="00960CED" w:rsidRPr="00D017BB">
        <w:rPr>
          <w:rFonts w:asciiTheme="minorHAnsi" w:hAnsiTheme="minorHAnsi" w:cstheme="minorHAnsi"/>
        </w:rPr>
        <w:t xml:space="preserve">His </w:t>
      </w:r>
      <w:r w:rsidR="00271405" w:rsidRPr="00D017BB">
        <w:rPr>
          <w:rFonts w:asciiTheme="minorHAnsi" w:hAnsiTheme="minorHAnsi" w:cstheme="minorHAnsi"/>
        </w:rPr>
        <w:t xml:space="preserve">temperament. Jesus’ incarnation identified for us how He is to be </w:t>
      </w:r>
      <w:r w:rsidR="005F19D2" w:rsidRPr="00D017BB">
        <w:rPr>
          <w:rFonts w:asciiTheme="minorHAnsi" w:hAnsiTheme="minorHAnsi" w:cstheme="minorHAnsi"/>
        </w:rPr>
        <w:t>understood</w:t>
      </w:r>
      <w:r w:rsidR="00271405" w:rsidRPr="00D017BB">
        <w:rPr>
          <w:rFonts w:asciiTheme="minorHAnsi" w:hAnsiTheme="minorHAnsi" w:cstheme="minorHAnsi"/>
        </w:rPr>
        <w:t xml:space="preserve"> in gender</w:t>
      </w:r>
      <w:r w:rsidR="00505C13" w:rsidRPr="00D017BB">
        <w:rPr>
          <w:rFonts w:asciiTheme="minorHAnsi" w:hAnsiTheme="minorHAnsi" w:cstheme="minorHAnsi"/>
        </w:rPr>
        <w:t xml:space="preserve">—masculine. Jesus’ incarnation provided Him </w:t>
      </w:r>
      <w:r w:rsidR="00890CBB" w:rsidRPr="00D017BB">
        <w:rPr>
          <w:rFonts w:asciiTheme="minorHAnsi" w:hAnsiTheme="minorHAnsi" w:cstheme="minorHAnsi"/>
        </w:rPr>
        <w:t xml:space="preserve">the physical ability </w:t>
      </w:r>
      <w:r w:rsidR="00505C13" w:rsidRPr="00D017BB">
        <w:rPr>
          <w:rFonts w:asciiTheme="minorHAnsi" w:hAnsiTheme="minorHAnsi" w:cstheme="minorHAnsi"/>
        </w:rPr>
        <w:t>to interact with men in personal and social environments</w:t>
      </w:r>
      <w:r w:rsidR="00960CED" w:rsidRPr="00D017BB">
        <w:rPr>
          <w:rFonts w:asciiTheme="minorHAnsi" w:hAnsiTheme="minorHAnsi" w:cstheme="minorHAnsi"/>
        </w:rPr>
        <w:t xml:space="preserve"> and thus allowing Him to visibly perform miracles, communicate truth, challenge error, etc.</w:t>
      </w:r>
      <w:r w:rsidR="00505C13" w:rsidRPr="00D017BB">
        <w:rPr>
          <w:rFonts w:asciiTheme="minorHAnsi" w:hAnsiTheme="minorHAnsi" w:cstheme="minorHAnsi"/>
        </w:rPr>
        <w:t xml:space="preserve"> Jesus</w:t>
      </w:r>
      <w:r w:rsidR="00EE1961">
        <w:rPr>
          <w:rFonts w:asciiTheme="minorHAnsi" w:hAnsiTheme="minorHAnsi" w:cstheme="minorHAnsi"/>
        </w:rPr>
        <w:t>’</w:t>
      </w:r>
      <w:r w:rsidR="00505C13" w:rsidRPr="00D017BB">
        <w:rPr>
          <w:rFonts w:asciiTheme="minorHAnsi" w:hAnsiTheme="minorHAnsi" w:cstheme="minorHAnsi"/>
        </w:rPr>
        <w:t xml:space="preserve"> </w:t>
      </w:r>
      <w:r w:rsidR="00960CED" w:rsidRPr="00D017BB">
        <w:rPr>
          <w:rFonts w:asciiTheme="minorHAnsi" w:hAnsiTheme="minorHAnsi" w:cstheme="minorHAnsi"/>
        </w:rPr>
        <w:t xml:space="preserve">incarnation provided us </w:t>
      </w:r>
      <w:r w:rsidR="00505C13" w:rsidRPr="00D017BB">
        <w:rPr>
          <w:rFonts w:asciiTheme="minorHAnsi" w:hAnsiTheme="minorHAnsi" w:cstheme="minorHAnsi"/>
        </w:rPr>
        <w:t>the</w:t>
      </w:r>
      <w:r w:rsidR="00960CED" w:rsidRPr="00D017BB">
        <w:rPr>
          <w:rFonts w:asciiTheme="minorHAnsi" w:hAnsiTheme="minorHAnsi" w:cstheme="minorHAnsi"/>
        </w:rPr>
        <w:t xml:space="preserve"> absolute representation of God—</w:t>
      </w:r>
      <w:r w:rsidR="00505C13" w:rsidRPr="00D017BB">
        <w:rPr>
          <w:rFonts w:asciiTheme="minorHAnsi" w:hAnsiTheme="minorHAnsi" w:cstheme="minorHAnsi"/>
        </w:rPr>
        <w:t xml:space="preserve">in </w:t>
      </w:r>
      <w:r w:rsidR="00960CED" w:rsidRPr="00D017BB">
        <w:rPr>
          <w:rFonts w:asciiTheme="minorHAnsi" w:hAnsiTheme="minorHAnsi" w:cstheme="minorHAnsi"/>
        </w:rPr>
        <w:t xml:space="preserve">the </w:t>
      </w:r>
      <w:r w:rsidR="00505C13" w:rsidRPr="00D017BB">
        <w:rPr>
          <w:rFonts w:asciiTheme="minorHAnsi" w:hAnsiTheme="minorHAnsi" w:cstheme="minorHAnsi"/>
        </w:rPr>
        <w:t xml:space="preserve">flesh. </w:t>
      </w:r>
    </w:p>
    <w:p w:rsidR="00960CED" w:rsidRPr="00D017BB" w:rsidRDefault="00960CED" w:rsidP="005F4988">
      <w:pPr>
        <w:pStyle w:val="NoSpacing"/>
        <w:jc w:val="both"/>
        <w:rPr>
          <w:rFonts w:asciiTheme="minorHAnsi" w:hAnsiTheme="minorHAnsi" w:cstheme="minorHAnsi"/>
        </w:rPr>
      </w:pPr>
    </w:p>
    <w:p w:rsidR="000276D4" w:rsidRPr="00612C16" w:rsidRDefault="00505C13" w:rsidP="00BC36AE">
      <w:pPr>
        <w:pStyle w:val="NoSpacing"/>
        <w:ind w:firstLine="720"/>
        <w:jc w:val="both"/>
        <w:rPr>
          <w:rFonts w:asciiTheme="minorHAnsi" w:hAnsiTheme="minorHAnsi" w:cstheme="minorHAnsi"/>
        </w:rPr>
      </w:pPr>
      <w:r w:rsidRPr="00612C16">
        <w:rPr>
          <w:rFonts w:asciiTheme="minorHAnsi" w:hAnsiTheme="minorHAnsi" w:cstheme="minorHAnsi"/>
        </w:rPr>
        <w:t xml:space="preserve">Bible </w:t>
      </w:r>
      <w:r w:rsidR="009C12DA" w:rsidRPr="00612C16">
        <w:rPr>
          <w:rFonts w:asciiTheme="minorHAnsi" w:hAnsiTheme="minorHAnsi" w:cstheme="minorHAnsi"/>
        </w:rPr>
        <w:t>p</w:t>
      </w:r>
      <w:r w:rsidRPr="00612C16">
        <w:rPr>
          <w:rFonts w:asciiTheme="minorHAnsi" w:hAnsiTheme="minorHAnsi" w:cstheme="minorHAnsi"/>
        </w:rPr>
        <w:t xml:space="preserve">rophecy declared that God would </w:t>
      </w:r>
      <w:r w:rsidR="006B2A11" w:rsidRPr="00612C16">
        <w:rPr>
          <w:rFonts w:asciiTheme="minorHAnsi" w:hAnsiTheme="minorHAnsi" w:cstheme="minorHAnsi"/>
        </w:rPr>
        <w:t>come to earth as man.</w:t>
      </w:r>
      <w:r w:rsidRPr="00612C16">
        <w:rPr>
          <w:rFonts w:asciiTheme="minorHAnsi" w:hAnsiTheme="minorHAnsi" w:cstheme="minorHAnsi"/>
        </w:rPr>
        <w:t xml:space="preserve"> </w:t>
      </w:r>
      <w:r w:rsidR="006B2A11" w:rsidRPr="00612C16">
        <w:rPr>
          <w:rFonts w:asciiTheme="minorHAnsi" w:hAnsiTheme="minorHAnsi" w:cstheme="minorHAnsi"/>
        </w:rPr>
        <w:t xml:space="preserve">In Isaiah </w:t>
      </w:r>
      <w:r w:rsidR="00960CED" w:rsidRPr="00612C16">
        <w:rPr>
          <w:rFonts w:asciiTheme="minorHAnsi" w:hAnsiTheme="minorHAnsi" w:cstheme="minorHAnsi"/>
        </w:rPr>
        <w:t xml:space="preserve">we read, </w:t>
      </w:r>
      <w:r w:rsidR="000276D4" w:rsidRPr="00612C16">
        <w:rPr>
          <w:rFonts w:asciiTheme="minorHAnsi" w:hAnsiTheme="minorHAnsi" w:cstheme="minorHAnsi"/>
          <w:i/>
        </w:rPr>
        <w:t>“Therefore the Lord Himself will give you a sign: Behold, the virgin shall conceive and bear a Son, and shall call His name Immanuel”</w:t>
      </w:r>
      <w:r w:rsidR="000276D4" w:rsidRPr="00612C16">
        <w:rPr>
          <w:rFonts w:asciiTheme="minorHAnsi" w:hAnsiTheme="minorHAnsi" w:cstheme="minorHAnsi"/>
        </w:rPr>
        <w:t xml:space="preserve"> (</w:t>
      </w:r>
      <w:smartTag w:uri="http://www.logos.com/smarttags" w:element="bible">
        <w:smartTagPr>
          <w:attr w:name="Reference" w:val="Bible.Is7.14"/>
        </w:smartTagPr>
        <w:r w:rsidR="000276D4" w:rsidRPr="00612C16">
          <w:rPr>
            <w:rFonts w:asciiTheme="minorHAnsi" w:hAnsiTheme="minorHAnsi" w:cstheme="minorHAnsi"/>
          </w:rPr>
          <w:t>Isaiah 7:14</w:t>
        </w:r>
      </w:smartTag>
      <w:r w:rsidR="000276D4" w:rsidRPr="00612C16">
        <w:rPr>
          <w:rFonts w:asciiTheme="minorHAnsi" w:hAnsiTheme="minorHAnsi" w:cstheme="minorHAnsi"/>
        </w:rPr>
        <w:t xml:space="preserve">) and, </w:t>
      </w:r>
      <w:r w:rsidR="000276D4" w:rsidRPr="00612C16">
        <w:rPr>
          <w:rFonts w:asciiTheme="minorHAnsi" w:hAnsiTheme="minorHAnsi" w:cstheme="minorHAnsi"/>
          <w:i/>
        </w:rPr>
        <w:t xml:space="preserve">“For unto us a Child is born, unto us a Son is given; and the government will be upon His shoulder. </w:t>
      </w:r>
      <w:r w:rsidR="00EE1961">
        <w:rPr>
          <w:rFonts w:asciiTheme="minorHAnsi" w:hAnsiTheme="minorHAnsi" w:cstheme="minorHAnsi"/>
          <w:i/>
        </w:rPr>
        <w:t>A</w:t>
      </w:r>
      <w:r w:rsidR="00EE1961" w:rsidRPr="00612C16">
        <w:rPr>
          <w:rFonts w:asciiTheme="minorHAnsi" w:hAnsiTheme="minorHAnsi" w:cstheme="minorHAnsi"/>
          <w:i/>
        </w:rPr>
        <w:t xml:space="preserve">nd </w:t>
      </w:r>
      <w:r w:rsidR="000276D4" w:rsidRPr="00612C16">
        <w:rPr>
          <w:rFonts w:asciiTheme="minorHAnsi" w:hAnsiTheme="minorHAnsi" w:cstheme="minorHAnsi"/>
          <w:i/>
        </w:rPr>
        <w:t>His name will be called Wonderful, Counselor, Mighty God, Everlasting Father, Prince of Peace”</w:t>
      </w:r>
      <w:r w:rsidR="000276D4" w:rsidRPr="00612C16">
        <w:rPr>
          <w:rFonts w:asciiTheme="minorHAnsi" w:hAnsiTheme="minorHAnsi" w:cstheme="minorHAnsi"/>
        </w:rPr>
        <w:t xml:space="preserve"> (</w:t>
      </w:r>
      <w:smartTag w:uri="http://www.logos.com/smarttags" w:element="bible">
        <w:smartTagPr>
          <w:attr w:name="Reference" w:val="Bible.Is9.6"/>
        </w:smartTagPr>
        <w:r w:rsidR="000276D4" w:rsidRPr="00612C16">
          <w:rPr>
            <w:rFonts w:asciiTheme="minorHAnsi" w:hAnsiTheme="minorHAnsi" w:cstheme="minorHAnsi"/>
          </w:rPr>
          <w:t>Isaiah 9:6</w:t>
        </w:r>
      </w:smartTag>
      <w:r w:rsidR="000276D4" w:rsidRPr="00612C16">
        <w:rPr>
          <w:rFonts w:asciiTheme="minorHAnsi" w:hAnsiTheme="minorHAnsi" w:cstheme="minorHAnsi"/>
        </w:rPr>
        <w:t xml:space="preserve">). Matthew adds the fact that the name Immanuel means </w:t>
      </w:r>
      <w:r w:rsidR="000276D4" w:rsidRPr="00612C16">
        <w:rPr>
          <w:rFonts w:asciiTheme="minorHAnsi" w:hAnsiTheme="minorHAnsi" w:cstheme="minorHAnsi"/>
          <w:i/>
        </w:rPr>
        <w:t>“God with us”</w:t>
      </w:r>
      <w:r w:rsidR="00612C16">
        <w:rPr>
          <w:rFonts w:asciiTheme="minorHAnsi" w:hAnsiTheme="minorHAnsi" w:cstheme="minorHAnsi"/>
        </w:rPr>
        <w:t xml:space="preserve"> (</w:t>
      </w:r>
      <w:r w:rsidR="00B85451">
        <w:rPr>
          <w:rFonts w:asciiTheme="minorHAnsi" w:hAnsiTheme="minorHAnsi" w:cstheme="minorHAnsi"/>
        </w:rPr>
        <w:t xml:space="preserve">see </w:t>
      </w:r>
      <w:smartTag w:uri="http://www.logos.com/smarttags" w:element="bible">
        <w:smartTagPr>
          <w:attr w:name="Reference" w:val="Bible.Mt1.23"/>
        </w:smartTagPr>
        <w:r w:rsidR="00612C16">
          <w:rPr>
            <w:rFonts w:asciiTheme="minorHAnsi" w:hAnsiTheme="minorHAnsi" w:cstheme="minorHAnsi"/>
          </w:rPr>
          <w:t>Matthew 1:23</w:t>
        </w:r>
      </w:smartTag>
      <w:r w:rsidR="00612C16">
        <w:rPr>
          <w:rFonts w:asciiTheme="minorHAnsi" w:hAnsiTheme="minorHAnsi" w:cstheme="minorHAnsi"/>
        </w:rPr>
        <w:t>)</w:t>
      </w:r>
      <w:r w:rsidR="00EE1961">
        <w:rPr>
          <w:rFonts w:asciiTheme="minorHAnsi" w:hAnsiTheme="minorHAnsi" w:cstheme="minorHAnsi"/>
        </w:rPr>
        <w:t>.</w:t>
      </w:r>
    </w:p>
    <w:p w:rsidR="005F4988" w:rsidRDefault="000276D4" w:rsidP="00BC36AE">
      <w:pPr>
        <w:pStyle w:val="NoSpacing"/>
        <w:ind w:firstLine="720"/>
        <w:jc w:val="both"/>
        <w:rPr>
          <w:rFonts w:asciiTheme="minorHAnsi" w:hAnsiTheme="minorHAnsi" w:cstheme="minorHAnsi"/>
        </w:rPr>
      </w:pPr>
      <w:r w:rsidRPr="00612C16">
        <w:rPr>
          <w:rFonts w:asciiTheme="minorHAnsi" w:hAnsiTheme="minorHAnsi" w:cstheme="minorHAnsi"/>
        </w:rPr>
        <w:lastRenderedPageBreak/>
        <w:t>Jesus, as the Son of God</w:t>
      </w:r>
      <w:r w:rsidR="00EE1961">
        <w:rPr>
          <w:rFonts w:asciiTheme="minorHAnsi" w:hAnsiTheme="minorHAnsi" w:cstheme="minorHAnsi"/>
        </w:rPr>
        <w:t>,</w:t>
      </w:r>
      <w:r w:rsidRPr="00612C16">
        <w:rPr>
          <w:rFonts w:asciiTheme="minorHAnsi" w:hAnsiTheme="minorHAnsi" w:cstheme="minorHAnsi"/>
        </w:rPr>
        <w:t xml:space="preserve"> is God the Son. This fact is a confusion to many. However, </w:t>
      </w:r>
      <w:r w:rsidR="005529EB">
        <w:rPr>
          <w:rFonts w:asciiTheme="minorHAnsi" w:hAnsiTheme="minorHAnsi" w:cstheme="minorHAnsi"/>
        </w:rPr>
        <w:t xml:space="preserve">the Scriptures communicate this fact. Our human weakness and limitation must never disallow our faith and trust in the truths communicated therein. </w:t>
      </w:r>
    </w:p>
    <w:p w:rsidR="005529EB" w:rsidRPr="00612C16" w:rsidRDefault="005529EB" w:rsidP="00612C16">
      <w:pPr>
        <w:pStyle w:val="NoSpacing"/>
        <w:jc w:val="both"/>
        <w:rPr>
          <w:rFonts w:asciiTheme="minorHAnsi" w:hAnsiTheme="minorHAnsi" w:cstheme="minorHAnsi"/>
          <w:color w:val="FF0000"/>
        </w:rPr>
      </w:pPr>
    </w:p>
    <w:p w:rsidR="005F4988" w:rsidRPr="00413017" w:rsidRDefault="005F4988" w:rsidP="00612C16">
      <w:pPr>
        <w:pStyle w:val="NoSpacing"/>
        <w:jc w:val="both"/>
        <w:rPr>
          <w:rFonts w:asciiTheme="minorHAnsi" w:hAnsiTheme="minorHAnsi" w:cstheme="minorHAnsi"/>
          <w:b/>
        </w:rPr>
      </w:pPr>
      <w:r w:rsidRPr="00413017">
        <w:rPr>
          <w:rFonts w:asciiTheme="minorHAnsi" w:hAnsiTheme="minorHAnsi" w:cstheme="minorHAnsi"/>
          <w:b/>
        </w:rPr>
        <w:t>The Hypostatic Union</w:t>
      </w:r>
    </w:p>
    <w:p w:rsidR="005F4988" w:rsidRPr="00413017" w:rsidRDefault="005F4988" w:rsidP="00612C16">
      <w:pPr>
        <w:pStyle w:val="NoSpacing"/>
        <w:jc w:val="both"/>
        <w:rPr>
          <w:rFonts w:asciiTheme="minorHAnsi" w:hAnsiTheme="minorHAnsi" w:cstheme="minorHAnsi"/>
        </w:rPr>
      </w:pPr>
    </w:p>
    <w:p w:rsidR="00612C16" w:rsidRPr="00413017" w:rsidRDefault="005F4988" w:rsidP="00BC36AE">
      <w:pPr>
        <w:pStyle w:val="NoSpacing"/>
        <w:ind w:firstLine="720"/>
        <w:jc w:val="both"/>
        <w:rPr>
          <w:rFonts w:asciiTheme="minorHAnsi" w:hAnsiTheme="minorHAnsi" w:cstheme="minorHAnsi"/>
        </w:rPr>
      </w:pPr>
      <w:r w:rsidRPr="00413017">
        <w:rPr>
          <w:rFonts w:asciiTheme="minorHAnsi" w:hAnsiTheme="minorHAnsi" w:cstheme="minorHAnsi"/>
        </w:rPr>
        <w:t>In a</w:t>
      </w:r>
      <w:r w:rsidR="002A47B4">
        <w:rPr>
          <w:rFonts w:asciiTheme="minorHAnsi" w:hAnsiTheme="minorHAnsi" w:cstheme="minorHAnsi"/>
        </w:rPr>
        <w:t>ddition to being the Son of God/</w:t>
      </w:r>
      <w:r w:rsidRPr="00413017">
        <w:rPr>
          <w:rFonts w:asciiTheme="minorHAnsi" w:hAnsiTheme="minorHAnsi" w:cstheme="minorHAnsi"/>
        </w:rPr>
        <w:t xml:space="preserve">God the Son, in His incarnation Jesus is also referred to as the “Son of Man” </w:t>
      </w:r>
      <w:r w:rsidR="00301032" w:rsidRPr="00413017">
        <w:rPr>
          <w:rFonts w:asciiTheme="minorHAnsi" w:hAnsiTheme="minorHAnsi" w:cstheme="minorHAnsi"/>
        </w:rPr>
        <w:t>(</w:t>
      </w:r>
      <w:r w:rsidR="00EE1961">
        <w:rPr>
          <w:rFonts w:asciiTheme="minorHAnsi" w:hAnsiTheme="minorHAnsi" w:cstheme="minorHAnsi"/>
        </w:rPr>
        <w:t>s</w:t>
      </w:r>
      <w:r w:rsidR="00EE1961" w:rsidRPr="00413017">
        <w:rPr>
          <w:rFonts w:asciiTheme="minorHAnsi" w:hAnsiTheme="minorHAnsi" w:cstheme="minorHAnsi"/>
        </w:rPr>
        <w:t xml:space="preserve">ee </w:t>
      </w:r>
      <w:smartTag w:uri="http://www.logos.com/smarttags" w:element="bible">
        <w:smartTagPr>
          <w:attr w:name="Reference" w:val="Bible.Da7.13-14"/>
        </w:smartTagPr>
        <w:r w:rsidR="00301032" w:rsidRPr="00413017">
          <w:rPr>
            <w:rFonts w:asciiTheme="minorHAnsi" w:hAnsiTheme="minorHAnsi" w:cstheme="minorHAnsi"/>
          </w:rPr>
          <w:t>Daniel 7:13-14</w:t>
        </w:r>
      </w:smartTag>
      <w:r w:rsidR="00B85451">
        <w:rPr>
          <w:rFonts w:asciiTheme="minorHAnsi" w:hAnsiTheme="minorHAnsi" w:cstheme="minorHAnsi"/>
        </w:rPr>
        <w:t>;</w:t>
      </w:r>
      <w:r w:rsidR="00B85451" w:rsidRPr="00413017">
        <w:rPr>
          <w:rFonts w:asciiTheme="minorHAnsi" w:hAnsiTheme="minorHAnsi" w:cstheme="minorHAnsi"/>
        </w:rPr>
        <w:t xml:space="preserve"> </w:t>
      </w:r>
      <w:smartTag w:uri="http://www.logos.com/smarttags" w:element="bible">
        <w:smartTagPr>
          <w:attr w:name="Reference" w:val="Bible.Mt9.6"/>
        </w:smartTagPr>
        <w:r w:rsidR="00301032" w:rsidRPr="00413017">
          <w:rPr>
            <w:rFonts w:asciiTheme="minorHAnsi" w:hAnsiTheme="minorHAnsi" w:cstheme="minorHAnsi"/>
          </w:rPr>
          <w:t xml:space="preserve">Matthew </w:t>
        </w:r>
        <w:r w:rsidR="00413017" w:rsidRPr="00413017">
          <w:rPr>
            <w:rFonts w:asciiTheme="minorHAnsi" w:hAnsiTheme="minorHAnsi" w:cstheme="minorHAnsi"/>
          </w:rPr>
          <w:t>9:6</w:t>
        </w:r>
      </w:smartTag>
      <w:r w:rsidR="00413017" w:rsidRPr="00413017">
        <w:rPr>
          <w:rFonts w:asciiTheme="minorHAnsi" w:hAnsiTheme="minorHAnsi" w:cstheme="minorHAnsi"/>
        </w:rPr>
        <w:t>)</w:t>
      </w:r>
      <w:r w:rsidR="00EE1961">
        <w:rPr>
          <w:rFonts w:asciiTheme="minorHAnsi" w:hAnsiTheme="minorHAnsi" w:cstheme="minorHAnsi"/>
        </w:rPr>
        <w:t>.</w:t>
      </w:r>
      <w:r w:rsidR="00413017" w:rsidRPr="00413017">
        <w:rPr>
          <w:rFonts w:asciiTheme="minorHAnsi" w:hAnsiTheme="minorHAnsi" w:cstheme="minorHAnsi"/>
        </w:rPr>
        <w:t xml:space="preserve"> </w:t>
      </w:r>
      <w:r w:rsidRPr="00413017">
        <w:rPr>
          <w:rFonts w:asciiTheme="minorHAnsi" w:hAnsiTheme="minorHAnsi" w:cstheme="minorHAnsi"/>
        </w:rPr>
        <w:t>This refers to His incarnational humanity as the prophetically promised Messiah (</w:t>
      </w:r>
      <w:r w:rsidR="00EE1961">
        <w:rPr>
          <w:rFonts w:asciiTheme="minorHAnsi" w:hAnsiTheme="minorHAnsi" w:cstheme="minorHAnsi"/>
        </w:rPr>
        <w:t>s</w:t>
      </w:r>
      <w:r w:rsidR="00EE1961" w:rsidRPr="00413017">
        <w:rPr>
          <w:rFonts w:asciiTheme="minorHAnsi" w:hAnsiTheme="minorHAnsi" w:cstheme="minorHAnsi"/>
        </w:rPr>
        <w:t xml:space="preserve">ee </w:t>
      </w:r>
      <w:smartTag w:uri="http://www.logos.com/smarttags" w:element="bible">
        <w:smartTagPr>
          <w:attr w:name="Reference" w:val="Bible.Is7.14"/>
        </w:smartTagPr>
        <w:r w:rsidRPr="00413017">
          <w:rPr>
            <w:rFonts w:asciiTheme="minorHAnsi" w:hAnsiTheme="minorHAnsi" w:cstheme="minorHAnsi"/>
          </w:rPr>
          <w:t>Isaiah 7:14</w:t>
        </w:r>
      </w:smartTag>
      <w:r w:rsidR="00B85451">
        <w:rPr>
          <w:rFonts w:asciiTheme="minorHAnsi" w:hAnsiTheme="minorHAnsi" w:cstheme="minorHAnsi"/>
        </w:rPr>
        <w:t>;</w:t>
      </w:r>
      <w:r w:rsidR="00B85451" w:rsidRPr="00413017">
        <w:rPr>
          <w:rFonts w:asciiTheme="minorHAnsi" w:hAnsiTheme="minorHAnsi" w:cstheme="minorHAnsi"/>
        </w:rPr>
        <w:t xml:space="preserve"> </w:t>
      </w:r>
      <w:smartTag w:uri="http://www.logos.com/smarttags" w:element="bible">
        <w:smartTagPr>
          <w:attr w:name="Reference" w:val="Bible.Is9.6"/>
        </w:smartTagPr>
        <w:r w:rsidRPr="00413017">
          <w:rPr>
            <w:rFonts w:asciiTheme="minorHAnsi" w:hAnsiTheme="minorHAnsi" w:cstheme="minorHAnsi"/>
          </w:rPr>
          <w:t>9:6</w:t>
        </w:r>
      </w:smartTag>
      <w:r w:rsidRPr="00413017">
        <w:rPr>
          <w:rFonts w:asciiTheme="minorHAnsi" w:hAnsiTheme="minorHAnsi" w:cstheme="minorHAnsi"/>
        </w:rPr>
        <w:t xml:space="preserve"> </w:t>
      </w:r>
      <w:r w:rsidR="002A47B4">
        <w:rPr>
          <w:rFonts w:asciiTheme="minorHAnsi" w:hAnsiTheme="minorHAnsi" w:cstheme="minorHAnsi"/>
        </w:rPr>
        <w:t>above)</w:t>
      </w:r>
      <w:r w:rsidR="00EE1961">
        <w:rPr>
          <w:rFonts w:asciiTheme="minorHAnsi" w:hAnsiTheme="minorHAnsi" w:cstheme="minorHAnsi"/>
        </w:rPr>
        <w:t>.</w:t>
      </w:r>
      <w:r w:rsidR="002A47B4">
        <w:rPr>
          <w:rFonts w:asciiTheme="minorHAnsi" w:hAnsiTheme="minorHAnsi" w:cstheme="minorHAnsi"/>
        </w:rPr>
        <w:t xml:space="preserve"> The fully God/</w:t>
      </w:r>
      <w:r w:rsidRPr="00413017">
        <w:rPr>
          <w:rFonts w:asciiTheme="minorHAnsi" w:hAnsiTheme="minorHAnsi" w:cstheme="minorHAnsi"/>
        </w:rPr>
        <w:t>fully man nature of Jesus is called “The Hypostatic Union.” Many mistakenl</w:t>
      </w:r>
      <w:r w:rsidR="002A47B4">
        <w:rPr>
          <w:rFonts w:asciiTheme="minorHAnsi" w:hAnsiTheme="minorHAnsi" w:cstheme="minorHAnsi"/>
        </w:rPr>
        <w:t>y attribute to Jesus a half man/</w:t>
      </w:r>
      <w:r w:rsidRPr="00413017">
        <w:rPr>
          <w:rFonts w:asciiTheme="minorHAnsi" w:hAnsiTheme="minorHAnsi" w:cstheme="minorHAnsi"/>
        </w:rPr>
        <w:t xml:space="preserve">half God </w:t>
      </w:r>
      <w:r w:rsidR="001858DE" w:rsidRPr="00413017">
        <w:rPr>
          <w:rFonts w:asciiTheme="minorHAnsi" w:hAnsiTheme="minorHAnsi" w:cstheme="minorHAnsi"/>
        </w:rPr>
        <w:t xml:space="preserve">nature. This is not the case. Jesus became man while retaining all the </w:t>
      </w:r>
      <w:r w:rsidR="002A47B4">
        <w:rPr>
          <w:rFonts w:asciiTheme="minorHAnsi" w:hAnsiTheme="minorHAnsi" w:cstheme="minorHAnsi"/>
        </w:rPr>
        <w:t xml:space="preserve">deity and </w:t>
      </w:r>
      <w:r w:rsidR="001858DE" w:rsidRPr="00413017">
        <w:rPr>
          <w:rFonts w:asciiTheme="minorHAnsi" w:hAnsiTheme="minorHAnsi" w:cstheme="minorHAnsi"/>
        </w:rPr>
        <w:t>nature of God.</w:t>
      </w:r>
      <w:r w:rsidRPr="00413017">
        <w:rPr>
          <w:rFonts w:asciiTheme="minorHAnsi" w:hAnsiTheme="minorHAnsi" w:cstheme="minorHAnsi"/>
        </w:rPr>
        <w:t xml:space="preserve"> </w:t>
      </w:r>
      <w:r w:rsidR="00B26C76" w:rsidRPr="00413017">
        <w:rPr>
          <w:rFonts w:asciiTheme="minorHAnsi" w:hAnsiTheme="minorHAnsi" w:cstheme="minorHAnsi"/>
          <w:i/>
        </w:rPr>
        <w:t>“</w:t>
      </w:r>
      <w:r w:rsidR="00612C16" w:rsidRPr="00413017">
        <w:rPr>
          <w:rFonts w:asciiTheme="minorHAnsi" w:hAnsiTheme="minorHAnsi" w:cstheme="minorHAnsi"/>
          <w:i/>
        </w:rPr>
        <w:t xml:space="preserve">And the Word became flesh and dwelt among us, and we beheld His glory, the glory as of the only begotten of the </w:t>
      </w:r>
      <w:r w:rsidR="00B26C76" w:rsidRPr="00413017">
        <w:rPr>
          <w:rFonts w:asciiTheme="minorHAnsi" w:hAnsiTheme="minorHAnsi" w:cstheme="minorHAnsi"/>
          <w:i/>
        </w:rPr>
        <w:t>Father, full of grace and truth”</w:t>
      </w:r>
      <w:r w:rsidR="00B26C76" w:rsidRPr="00413017">
        <w:rPr>
          <w:rFonts w:asciiTheme="minorHAnsi" w:hAnsiTheme="minorHAnsi" w:cstheme="minorHAnsi"/>
        </w:rPr>
        <w:t xml:space="preserve"> (</w:t>
      </w:r>
      <w:smartTag w:uri="http://www.logos.com/smarttags" w:element="bible">
        <w:smartTagPr>
          <w:attr w:name="Reference" w:val="Bible.Jn1.14"/>
        </w:smartTagPr>
        <w:r w:rsidR="00B26C76" w:rsidRPr="00413017">
          <w:rPr>
            <w:rFonts w:asciiTheme="minorHAnsi" w:hAnsiTheme="minorHAnsi" w:cstheme="minorHAnsi"/>
          </w:rPr>
          <w:t>John 1:14</w:t>
        </w:r>
      </w:smartTag>
      <w:r w:rsidR="00B26C76" w:rsidRPr="00413017">
        <w:rPr>
          <w:rFonts w:asciiTheme="minorHAnsi" w:hAnsiTheme="minorHAnsi" w:cstheme="minorHAnsi"/>
        </w:rPr>
        <w:t>).</w:t>
      </w:r>
    </w:p>
    <w:p w:rsidR="00960CED" w:rsidRDefault="00960CED" w:rsidP="005F4988">
      <w:pPr>
        <w:pStyle w:val="NoSpacing"/>
        <w:jc w:val="both"/>
        <w:rPr>
          <w:rFonts w:asciiTheme="minorHAnsi" w:hAnsiTheme="minorHAnsi" w:cstheme="minorHAnsi"/>
        </w:rPr>
      </w:pPr>
    </w:p>
    <w:p w:rsidR="002A47B4" w:rsidRPr="002B090B" w:rsidRDefault="002A47B4" w:rsidP="002A47B4">
      <w:pPr>
        <w:pStyle w:val="NoSpacing"/>
        <w:rPr>
          <w:rFonts w:asciiTheme="minorHAnsi" w:hAnsiTheme="minorHAnsi" w:cstheme="minorHAnsi"/>
          <w:b/>
        </w:rPr>
      </w:pPr>
      <w:r w:rsidRPr="002B090B">
        <w:rPr>
          <w:rFonts w:asciiTheme="minorHAnsi" w:hAnsiTheme="minorHAnsi" w:cstheme="minorHAnsi"/>
          <w:b/>
        </w:rPr>
        <w:t>The Virgin Birth and Federal Headship</w:t>
      </w:r>
    </w:p>
    <w:p w:rsidR="002A47B4" w:rsidRPr="00C5689B" w:rsidRDefault="002A47B4" w:rsidP="002A47B4">
      <w:pPr>
        <w:pStyle w:val="NoSpacing"/>
        <w:rPr>
          <w:rFonts w:asciiTheme="minorHAnsi" w:hAnsiTheme="minorHAnsi" w:cstheme="minorHAnsi"/>
        </w:rPr>
      </w:pPr>
    </w:p>
    <w:p w:rsidR="00DA7196" w:rsidRPr="0008406E" w:rsidRDefault="00DA7196" w:rsidP="00BC36AE">
      <w:pPr>
        <w:pStyle w:val="NoSpacing"/>
        <w:ind w:firstLine="720"/>
        <w:jc w:val="both"/>
        <w:rPr>
          <w:rFonts w:asciiTheme="minorHAnsi" w:hAnsiTheme="minorHAnsi" w:cstheme="minorHAnsi"/>
          <w:shd w:val="clear" w:color="auto" w:fill="FFFFFF"/>
        </w:rPr>
      </w:pPr>
      <w:r>
        <w:rPr>
          <w:rFonts w:asciiTheme="minorHAnsi" w:hAnsiTheme="minorHAnsi" w:cstheme="minorHAnsi"/>
        </w:rPr>
        <w:t>As the “</w:t>
      </w:r>
      <w:r w:rsidR="00791FD2" w:rsidRPr="00C5689B">
        <w:rPr>
          <w:rFonts w:asciiTheme="minorHAnsi" w:hAnsiTheme="minorHAnsi" w:cstheme="minorHAnsi"/>
        </w:rPr>
        <w:t>Son of Man</w:t>
      </w:r>
      <w:r w:rsidR="00B85451">
        <w:rPr>
          <w:rFonts w:asciiTheme="minorHAnsi" w:hAnsiTheme="minorHAnsi" w:cstheme="minorHAnsi"/>
        </w:rPr>
        <w:t>,</w:t>
      </w:r>
      <w:r>
        <w:rPr>
          <w:rFonts w:asciiTheme="minorHAnsi" w:hAnsiTheme="minorHAnsi" w:cstheme="minorHAnsi"/>
        </w:rPr>
        <w:t>”</w:t>
      </w:r>
      <w:r w:rsidR="00791FD2" w:rsidRPr="00C5689B">
        <w:rPr>
          <w:rFonts w:asciiTheme="minorHAnsi" w:hAnsiTheme="minorHAnsi" w:cstheme="minorHAnsi"/>
          <w:shd w:val="clear" w:color="auto" w:fill="FFFFFF"/>
        </w:rPr>
        <w:t xml:space="preserve"> Jesus was born of a virgin</w:t>
      </w:r>
      <w:r w:rsidR="00B85451">
        <w:rPr>
          <w:rFonts w:asciiTheme="minorHAnsi" w:hAnsiTheme="minorHAnsi" w:cstheme="minorHAnsi"/>
          <w:shd w:val="clear" w:color="auto" w:fill="FFFFFF"/>
        </w:rPr>
        <w:t xml:space="preserve">, </w:t>
      </w:r>
      <w:r w:rsidR="00791FD2" w:rsidRPr="00C5689B">
        <w:rPr>
          <w:rFonts w:asciiTheme="minorHAnsi" w:hAnsiTheme="minorHAnsi" w:cstheme="minorHAnsi"/>
          <w:shd w:val="clear" w:color="auto" w:fill="FFFFFF"/>
        </w:rPr>
        <w:t xml:space="preserve">not </w:t>
      </w:r>
      <w:r>
        <w:rPr>
          <w:rFonts w:asciiTheme="minorHAnsi" w:hAnsiTheme="minorHAnsi" w:cstheme="minorHAnsi"/>
          <w:shd w:val="clear" w:color="auto" w:fill="FFFFFF"/>
        </w:rPr>
        <w:t xml:space="preserve">through the means </w:t>
      </w:r>
      <w:r w:rsidR="00791FD2" w:rsidRPr="00C5689B">
        <w:rPr>
          <w:rFonts w:asciiTheme="minorHAnsi" w:hAnsiTheme="minorHAnsi" w:cstheme="minorHAnsi"/>
          <w:shd w:val="clear" w:color="auto" w:fill="FFFFFF"/>
        </w:rPr>
        <w:t xml:space="preserve">of a </w:t>
      </w:r>
      <w:r w:rsidR="00791FD2" w:rsidRPr="009D6BC9">
        <w:rPr>
          <w:rFonts w:asciiTheme="minorHAnsi" w:hAnsiTheme="minorHAnsi" w:cstheme="minorHAnsi"/>
          <w:shd w:val="clear" w:color="auto" w:fill="FFFFFF"/>
        </w:rPr>
        <w:t>natural</w:t>
      </w:r>
      <w:r w:rsidR="00791FD2" w:rsidRPr="00C5689B">
        <w:rPr>
          <w:rFonts w:asciiTheme="minorHAnsi" w:hAnsiTheme="minorHAnsi" w:cstheme="minorHAnsi"/>
          <w:shd w:val="clear" w:color="auto" w:fill="FFFFFF"/>
        </w:rPr>
        <w:t xml:space="preserve"> father. If </w:t>
      </w:r>
      <w:r w:rsidR="00791FD2" w:rsidRPr="0008406E">
        <w:rPr>
          <w:rFonts w:asciiTheme="minorHAnsi" w:hAnsiTheme="minorHAnsi" w:cstheme="minorHAnsi"/>
          <w:shd w:val="clear" w:color="auto" w:fill="FFFFFF"/>
        </w:rPr>
        <w:t>Jesus had been born of a natural father and not by virgin birth</w:t>
      </w:r>
      <w:r w:rsidR="00B43CC9" w:rsidRPr="0008406E">
        <w:rPr>
          <w:rFonts w:asciiTheme="minorHAnsi" w:hAnsiTheme="minorHAnsi" w:cstheme="minorHAnsi"/>
          <w:shd w:val="clear" w:color="auto" w:fill="FFFFFF"/>
        </w:rPr>
        <w:t>,</w:t>
      </w:r>
      <w:r w:rsidR="00791FD2" w:rsidRPr="0008406E">
        <w:rPr>
          <w:rFonts w:asciiTheme="minorHAnsi" w:hAnsiTheme="minorHAnsi" w:cstheme="minorHAnsi"/>
          <w:shd w:val="clear" w:color="auto" w:fill="FFFFFF"/>
        </w:rPr>
        <w:t xml:space="preserve"> </w:t>
      </w:r>
      <w:r w:rsidR="00B43CC9" w:rsidRPr="0008406E">
        <w:rPr>
          <w:rFonts w:asciiTheme="minorHAnsi" w:hAnsiTheme="minorHAnsi" w:cstheme="minorHAnsi"/>
          <w:shd w:val="clear" w:color="auto" w:fill="FFFFFF"/>
        </w:rPr>
        <w:t xml:space="preserve">He would have been born with a sinful nature and therefore would have been a sinner Himself. </w:t>
      </w:r>
      <w:r w:rsidRPr="0008406E">
        <w:rPr>
          <w:rFonts w:asciiTheme="minorHAnsi" w:hAnsiTheme="minorHAnsi" w:cstheme="minorHAnsi"/>
          <w:shd w:val="clear" w:color="auto" w:fill="FFFFFF"/>
        </w:rPr>
        <w:t xml:space="preserve">This </w:t>
      </w:r>
      <w:r w:rsidR="00160715">
        <w:rPr>
          <w:rFonts w:asciiTheme="minorHAnsi" w:hAnsiTheme="minorHAnsi" w:cstheme="minorHAnsi"/>
          <w:shd w:val="clear" w:color="auto" w:fill="FFFFFF"/>
        </w:rPr>
        <w:t>falls under the</w:t>
      </w:r>
      <w:r w:rsidRPr="0008406E">
        <w:rPr>
          <w:rFonts w:asciiTheme="minorHAnsi" w:hAnsiTheme="minorHAnsi" w:cstheme="minorHAnsi"/>
          <w:shd w:val="clear" w:color="auto" w:fill="FFFFFF"/>
        </w:rPr>
        <w:t xml:space="preserve"> </w:t>
      </w:r>
      <w:r w:rsidR="00B43CC9" w:rsidRPr="0008406E">
        <w:rPr>
          <w:rFonts w:asciiTheme="minorHAnsi" w:hAnsiTheme="minorHAnsi" w:cstheme="minorHAnsi"/>
          <w:shd w:val="clear" w:color="auto" w:fill="FFFFFF"/>
        </w:rPr>
        <w:t>“T</w:t>
      </w:r>
      <w:r w:rsidRPr="0008406E">
        <w:rPr>
          <w:rFonts w:asciiTheme="minorHAnsi" w:hAnsiTheme="minorHAnsi" w:cstheme="minorHAnsi"/>
          <w:shd w:val="clear" w:color="auto" w:fill="FFFFFF"/>
        </w:rPr>
        <w:t xml:space="preserve">he </w:t>
      </w:r>
      <w:r w:rsidR="00160715">
        <w:rPr>
          <w:rFonts w:asciiTheme="minorHAnsi" w:hAnsiTheme="minorHAnsi" w:cstheme="minorHAnsi"/>
          <w:shd w:val="clear" w:color="auto" w:fill="FFFFFF"/>
        </w:rPr>
        <w:t>Law</w:t>
      </w:r>
      <w:r w:rsidRPr="0008406E">
        <w:rPr>
          <w:rFonts w:asciiTheme="minorHAnsi" w:hAnsiTheme="minorHAnsi" w:cstheme="minorHAnsi"/>
          <w:shd w:val="clear" w:color="auto" w:fill="FFFFFF"/>
        </w:rPr>
        <w:t xml:space="preserve"> of </w:t>
      </w:r>
      <w:r w:rsidR="00791FD2" w:rsidRPr="0008406E">
        <w:rPr>
          <w:rFonts w:asciiTheme="minorHAnsi" w:hAnsiTheme="minorHAnsi" w:cstheme="minorHAnsi"/>
          <w:shd w:val="clear" w:color="auto" w:fill="FFFFFF"/>
        </w:rPr>
        <w:t xml:space="preserve">Federal </w:t>
      </w:r>
      <w:r w:rsidRPr="0008406E">
        <w:rPr>
          <w:rFonts w:asciiTheme="minorHAnsi" w:hAnsiTheme="minorHAnsi" w:cstheme="minorHAnsi"/>
          <w:shd w:val="clear" w:color="auto" w:fill="FFFFFF"/>
        </w:rPr>
        <w:t>Headship.</w:t>
      </w:r>
      <w:r w:rsidR="00B43CC9" w:rsidRPr="0008406E">
        <w:rPr>
          <w:rFonts w:asciiTheme="minorHAnsi" w:hAnsiTheme="minorHAnsi" w:cstheme="minorHAnsi"/>
          <w:shd w:val="clear" w:color="auto" w:fill="FFFFFF"/>
        </w:rPr>
        <w:t>” For this reason, among others, Jesus was conceived by the supernatural impregnation of Mary through the person of the Holy Spirit.</w:t>
      </w:r>
    </w:p>
    <w:p w:rsidR="00791FD2" w:rsidRPr="00E858CF" w:rsidRDefault="00791FD2" w:rsidP="00BC36AE">
      <w:pPr>
        <w:pStyle w:val="NoSpacing"/>
        <w:ind w:firstLine="720"/>
        <w:jc w:val="both"/>
        <w:rPr>
          <w:rFonts w:asciiTheme="minorHAnsi" w:hAnsiTheme="minorHAnsi" w:cstheme="minorHAnsi"/>
        </w:rPr>
      </w:pPr>
      <w:r w:rsidRPr="0008406E">
        <w:rPr>
          <w:rFonts w:asciiTheme="minorHAnsi" w:hAnsiTheme="minorHAnsi" w:cstheme="minorHAnsi"/>
          <w:shd w:val="clear" w:color="auto" w:fill="FFFFFF"/>
        </w:rPr>
        <w:t xml:space="preserve">If Jesus were born of a natural father, He would have been incapable of dying for the sins of the world, and would have died only for His own sin. However, Jesus was not born of man; He was born without sin, never personally sinned, and was without a sinful or fallen nature. </w:t>
      </w:r>
      <w:r w:rsidR="00AC7D07" w:rsidRPr="0008406E">
        <w:rPr>
          <w:rFonts w:asciiTheme="minorHAnsi" w:hAnsiTheme="minorHAnsi" w:cstheme="minorHAnsi"/>
          <w:shd w:val="clear" w:color="auto" w:fill="FFFFFF"/>
        </w:rPr>
        <w:t xml:space="preserve">It can be said that Jesus was born under The </w:t>
      </w:r>
      <w:r w:rsidR="00160715">
        <w:rPr>
          <w:rFonts w:asciiTheme="minorHAnsi" w:hAnsiTheme="minorHAnsi" w:cstheme="minorHAnsi"/>
          <w:shd w:val="clear" w:color="auto" w:fill="FFFFFF"/>
        </w:rPr>
        <w:t>Law</w:t>
      </w:r>
      <w:r w:rsidR="00AC7D07" w:rsidRPr="0008406E">
        <w:rPr>
          <w:rFonts w:asciiTheme="minorHAnsi" w:hAnsiTheme="minorHAnsi" w:cstheme="minorHAnsi"/>
          <w:shd w:val="clear" w:color="auto" w:fill="FFFFFF"/>
        </w:rPr>
        <w:t xml:space="preserve"> of Federal Headship—but not of sinful man! He was </w:t>
      </w:r>
      <w:r w:rsidR="009D6BC9">
        <w:rPr>
          <w:rFonts w:asciiTheme="minorHAnsi" w:hAnsiTheme="minorHAnsi" w:cstheme="minorHAnsi"/>
          <w:shd w:val="clear" w:color="auto" w:fill="FFFFFF"/>
        </w:rPr>
        <w:t xml:space="preserve">begotten </w:t>
      </w:r>
      <w:r w:rsidR="00AC7D07" w:rsidRPr="0008406E">
        <w:rPr>
          <w:rFonts w:asciiTheme="minorHAnsi" w:hAnsiTheme="minorHAnsi" w:cstheme="minorHAnsi"/>
          <w:shd w:val="clear" w:color="auto" w:fill="FFFFFF"/>
        </w:rPr>
        <w:t>of God the Father through the power of the Holy Spirit.</w:t>
      </w:r>
      <w:r w:rsidR="00AC7D07" w:rsidRPr="0008406E">
        <w:rPr>
          <w:rFonts w:asciiTheme="minorHAnsi" w:hAnsiTheme="minorHAnsi" w:cstheme="minorHAnsi"/>
          <w:i/>
          <w:shd w:val="clear" w:color="auto" w:fill="FFFFFF"/>
        </w:rPr>
        <w:t xml:space="preserve"> </w:t>
      </w:r>
      <w:r w:rsidRPr="0008406E">
        <w:rPr>
          <w:rFonts w:asciiTheme="minorHAnsi" w:hAnsiTheme="minorHAnsi" w:cstheme="minorHAnsi"/>
          <w:i/>
          <w:shd w:val="clear" w:color="auto" w:fill="FFFFFF"/>
        </w:rPr>
        <w:t>“</w:t>
      </w:r>
      <w:r w:rsidRPr="0008406E">
        <w:rPr>
          <w:rFonts w:asciiTheme="minorHAnsi" w:hAnsiTheme="minorHAnsi" w:cstheme="minorHAnsi"/>
          <w:i/>
        </w:rPr>
        <w:t xml:space="preserve">Therefore He is also able to save to the uttermost </w:t>
      </w:r>
      <w:r w:rsidRPr="00E858CF">
        <w:rPr>
          <w:rFonts w:asciiTheme="minorHAnsi" w:hAnsiTheme="minorHAnsi" w:cstheme="minorHAnsi"/>
          <w:i/>
        </w:rPr>
        <w:t>those who come to God through Him…”</w:t>
      </w:r>
      <w:r w:rsidRPr="00E858CF">
        <w:rPr>
          <w:rFonts w:asciiTheme="minorHAnsi" w:hAnsiTheme="minorHAnsi" w:cstheme="minorHAnsi"/>
        </w:rPr>
        <w:t xml:space="preserve"> </w:t>
      </w:r>
      <w:r w:rsidR="00B85451">
        <w:rPr>
          <w:rFonts w:asciiTheme="minorHAnsi" w:hAnsiTheme="minorHAnsi" w:cstheme="minorHAnsi"/>
        </w:rPr>
        <w:t>(</w:t>
      </w:r>
      <w:smartTag w:uri="http://www.logos.com/smarttags" w:element="bible">
        <w:smartTagPr>
          <w:attr w:name="Reference" w:val="Bible.Heb7.25a"/>
        </w:smartTagPr>
        <w:r w:rsidRPr="00E858CF">
          <w:rPr>
            <w:rFonts w:asciiTheme="minorHAnsi" w:hAnsiTheme="minorHAnsi" w:cstheme="minorHAnsi"/>
          </w:rPr>
          <w:t>Hebrews 7:25a</w:t>
        </w:r>
      </w:smartTag>
      <w:r w:rsidRPr="00E858CF">
        <w:rPr>
          <w:rFonts w:asciiTheme="minorHAnsi" w:hAnsiTheme="minorHAnsi" w:cstheme="minorHAnsi"/>
        </w:rPr>
        <w:t xml:space="preserve"> NKJV)</w:t>
      </w:r>
      <w:r w:rsidR="00B85451">
        <w:rPr>
          <w:rFonts w:asciiTheme="minorHAnsi" w:hAnsiTheme="minorHAnsi" w:cstheme="minorHAnsi"/>
        </w:rPr>
        <w:t>.</w:t>
      </w:r>
      <w:r w:rsidR="0008406E" w:rsidRPr="00E858CF">
        <w:rPr>
          <w:rFonts w:asciiTheme="minorHAnsi" w:hAnsiTheme="minorHAnsi" w:cstheme="minorHAnsi"/>
        </w:rPr>
        <w:t xml:space="preserve"> In this case</w:t>
      </w:r>
      <w:r w:rsidR="00B85451">
        <w:rPr>
          <w:rFonts w:asciiTheme="minorHAnsi" w:hAnsiTheme="minorHAnsi" w:cstheme="minorHAnsi"/>
        </w:rPr>
        <w:t>,</w:t>
      </w:r>
      <w:r w:rsidR="0008406E" w:rsidRPr="00E858CF">
        <w:rPr>
          <w:rFonts w:asciiTheme="minorHAnsi" w:hAnsiTheme="minorHAnsi" w:cstheme="minorHAnsi"/>
        </w:rPr>
        <w:t xml:space="preserve"> </w:t>
      </w:r>
      <w:r w:rsidR="00160715">
        <w:rPr>
          <w:rFonts w:asciiTheme="minorHAnsi" w:hAnsiTheme="minorHAnsi" w:cstheme="minorHAnsi"/>
        </w:rPr>
        <w:t>“T</w:t>
      </w:r>
      <w:r w:rsidRPr="00E858CF">
        <w:rPr>
          <w:rFonts w:asciiTheme="minorHAnsi" w:hAnsiTheme="minorHAnsi" w:cstheme="minorHAnsi"/>
        </w:rPr>
        <w:t xml:space="preserve">he Law of Federal Headship carries </w:t>
      </w:r>
      <w:r w:rsidR="0008406E" w:rsidRPr="00E858CF">
        <w:rPr>
          <w:rFonts w:asciiTheme="minorHAnsi" w:hAnsiTheme="minorHAnsi" w:cstheme="minorHAnsi"/>
        </w:rPr>
        <w:t xml:space="preserve">forward </w:t>
      </w:r>
      <w:r w:rsidRPr="00E858CF">
        <w:rPr>
          <w:rFonts w:asciiTheme="minorHAnsi" w:hAnsiTheme="minorHAnsi" w:cstheme="minorHAnsi"/>
        </w:rPr>
        <w:t xml:space="preserve">a </w:t>
      </w:r>
      <w:r w:rsidR="0008406E" w:rsidRPr="00E858CF">
        <w:rPr>
          <w:rFonts w:asciiTheme="minorHAnsi" w:hAnsiTheme="minorHAnsi" w:cstheme="minorHAnsi"/>
        </w:rPr>
        <w:t>“righteousness”</w:t>
      </w:r>
      <w:r w:rsidRPr="00E858CF">
        <w:rPr>
          <w:rFonts w:asciiTheme="minorHAnsi" w:hAnsiTheme="minorHAnsi" w:cstheme="minorHAnsi"/>
        </w:rPr>
        <w:t xml:space="preserve"> </w:t>
      </w:r>
      <w:r w:rsidR="0008406E" w:rsidRPr="00E858CF">
        <w:rPr>
          <w:rFonts w:asciiTheme="minorHAnsi" w:hAnsiTheme="minorHAnsi" w:cstheme="minorHAnsi"/>
        </w:rPr>
        <w:t xml:space="preserve">extended to all </w:t>
      </w:r>
      <w:r w:rsidRPr="00E858CF">
        <w:rPr>
          <w:rFonts w:asciiTheme="minorHAnsi" w:hAnsiTheme="minorHAnsi" w:cstheme="minorHAnsi"/>
        </w:rPr>
        <w:t>who trust Christ for salvation. Believers, through spiritual re-birth</w:t>
      </w:r>
      <w:r w:rsidR="0008406E" w:rsidRPr="00E858CF">
        <w:rPr>
          <w:rFonts w:asciiTheme="minorHAnsi" w:hAnsiTheme="minorHAnsi" w:cstheme="minorHAnsi"/>
        </w:rPr>
        <w:t>,</w:t>
      </w:r>
      <w:r w:rsidRPr="00E858CF">
        <w:rPr>
          <w:rFonts w:asciiTheme="minorHAnsi" w:hAnsiTheme="minorHAnsi" w:cstheme="minorHAnsi"/>
        </w:rPr>
        <w:t xml:space="preserve"> </w:t>
      </w:r>
      <w:r w:rsidRPr="00E858CF">
        <w:rPr>
          <w:rFonts w:asciiTheme="minorHAnsi" w:hAnsiTheme="minorHAnsi" w:cstheme="minorHAnsi"/>
          <w:i/>
        </w:rPr>
        <w:t>“pass from death unto life”</w:t>
      </w:r>
      <w:r w:rsidRPr="00E858CF">
        <w:rPr>
          <w:rFonts w:asciiTheme="minorHAnsi" w:hAnsiTheme="minorHAnsi" w:cstheme="minorHAnsi"/>
        </w:rPr>
        <w:t xml:space="preserve"> (</w:t>
      </w:r>
      <w:smartTag w:uri="http://www.logos.com/smarttags" w:element="bible">
        <w:smartTagPr>
          <w:attr w:name="Reference" w:val="Bible.1Jn3.14"/>
        </w:smartTagPr>
        <w:smartTag w:uri="http://www.logos.com/smarttags" w:element="bible">
          <w:smartTagPr>
            <w:attr w:name="Reference" w:val="Bible.1Jn3.14"/>
          </w:smartTagPr>
          <w:r w:rsidRPr="00E858CF">
            <w:rPr>
              <w:rFonts w:asciiTheme="minorHAnsi" w:hAnsiTheme="minorHAnsi" w:cstheme="minorHAnsi"/>
            </w:rPr>
            <w:t>1 John 3:14</w:t>
          </w:r>
        </w:smartTag>
        <w:r w:rsidR="00077EBA">
          <w:rPr>
            <w:rFonts w:asciiTheme="minorHAnsi" w:hAnsiTheme="minorHAnsi" w:cstheme="minorHAnsi"/>
          </w:rPr>
          <w:t xml:space="preserve"> KJV</w:t>
        </w:r>
      </w:smartTag>
      <w:r w:rsidRPr="00E858CF">
        <w:rPr>
          <w:rFonts w:asciiTheme="minorHAnsi" w:hAnsiTheme="minorHAnsi" w:cstheme="minorHAnsi"/>
        </w:rPr>
        <w:t>)</w:t>
      </w:r>
      <w:r w:rsidR="0008406E" w:rsidRPr="00E858CF">
        <w:rPr>
          <w:rFonts w:asciiTheme="minorHAnsi" w:hAnsiTheme="minorHAnsi" w:cstheme="minorHAnsi"/>
        </w:rPr>
        <w:t>.</w:t>
      </w:r>
      <w:r w:rsidRPr="00E858CF">
        <w:rPr>
          <w:rFonts w:asciiTheme="minorHAnsi" w:hAnsiTheme="minorHAnsi" w:cstheme="minorHAnsi"/>
        </w:rPr>
        <w:t xml:space="preserve"> </w:t>
      </w:r>
      <w:r w:rsidR="0008406E" w:rsidRPr="00E858CF">
        <w:rPr>
          <w:rFonts w:asciiTheme="minorHAnsi" w:hAnsiTheme="minorHAnsi" w:cstheme="minorHAnsi"/>
        </w:rPr>
        <w:t xml:space="preserve">Believers are </w:t>
      </w:r>
      <w:r w:rsidR="0008406E" w:rsidRPr="00E858CF">
        <w:rPr>
          <w:rFonts w:asciiTheme="minorHAnsi" w:hAnsiTheme="minorHAnsi" w:cstheme="minorHAnsi"/>
          <w:i/>
        </w:rPr>
        <w:t>“perfected forever”</w:t>
      </w:r>
      <w:r w:rsidR="0008406E" w:rsidRPr="00E858CF">
        <w:rPr>
          <w:rFonts w:asciiTheme="minorHAnsi" w:hAnsiTheme="minorHAnsi" w:cstheme="minorHAnsi"/>
        </w:rPr>
        <w:t xml:space="preserve"> </w:t>
      </w:r>
      <w:r w:rsidRPr="00E858CF">
        <w:rPr>
          <w:rFonts w:asciiTheme="minorHAnsi" w:hAnsiTheme="minorHAnsi" w:cstheme="minorHAnsi"/>
        </w:rPr>
        <w:t>through the perfect life</w:t>
      </w:r>
      <w:r w:rsidR="0008406E" w:rsidRPr="00E858CF">
        <w:rPr>
          <w:rFonts w:asciiTheme="minorHAnsi" w:hAnsiTheme="minorHAnsi" w:cstheme="minorHAnsi"/>
        </w:rPr>
        <w:t>, death, burial, and resurrection</w:t>
      </w:r>
      <w:r w:rsidRPr="00E858CF">
        <w:rPr>
          <w:rFonts w:asciiTheme="minorHAnsi" w:hAnsiTheme="minorHAnsi" w:cstheme="minorHAnsi"/>
        </w:rPr>
        <w:t xml:space="preserve"> of Jesus </w:t>
      </w:r>
      <w:r w:rsidR="00E858CF" w:rsidRPr="00E858CF">
        <w:rPr>
          <w:rFonts w:asciiTheme="minorHAnsi" w:hAnsiTheme="minorHAnsi" w:cstheme="minorHAnsi"/>
        </w:rPr>
        <w:t>(</w:t>
      </w:r>
      <w:r w:rsidR="00B85451">
        <w:rPr>
          <w:rFonts w:asciiTheme="minorHAnsi" w:hAnsiTheme="minorHAnsi" w:cstheme="minorHAnsi"/>
        </w:rPr>
        <w:t>s</w:t>
      </w:r>
      <w:r w:rsidR="00B85451" w:rsidRPr="00E858CF">
        <w:rPr>
          <w:rFonts w:asciiTheme="minorHAnsi" w:hAnsiTheme="minorHAnsi" w:cstheme="minorHAnsi"/>
        </w:rPr>
        <w:t xml:space="preserve">ee </w:t>
      </w:r>
      <w:smartTag w:uri="http://www.logos.com/smarttags" w:element="bible">
        <w:smartTagPr>
          <w:attr w:name="Reference" w:val="Bible.Heb7.28"/>
        </w:smartTagPr>
        <w:smartTag w:uri="http://www.logos.com/smarttags" w:element="bible">
          <w:smartTagPr>
            <w:attr w:name="Reference" w:val="Bible.Heb7"/>
          </w:smartTagPr>
          <w:r w:rsidR="00E858CF" w:rsidRPr="00E858CF">
            <w:rPr>
              <w:rFonts w:asciiTheme="minorHAnsi" w:hAnsiTheme="minorHAnsi" w:cstheme="minorHAnsi"/>
            </w:rPr>
            <w:t>Hebrews 7</w:t>
          </w:r>
        </w:smartTag>
        <w:r w:rsidR="00E858CF" w:rsidRPr="00E858CF">
          <w:rPr>
            <w:rFonts w:asciiTheme="minorHAnsi" w:hAnsiTheme="minorHAnsi" w:cstheme="minorHAnsi"/>
          </w:rPr>
          <w:t>:</w:t>
        </w:r>
        <w:r w:rsidR="00B8479D">
          <w:rPr>
            <w:rFonts w:asciiTheme="minorHAnsi" w:hAnsiTheme="minorHAnsi" w:cstheme="minorHAnsi"/>
          </w:rPr>
          <w:t>2</w:t>
        </w:r>
        <w:r w:rsidR="00B8479D" w:rsidRPr="00E858CF">
          <w:rPr>
            <w:rFonts w:asciiTheme="minorHAnsi" w:hAnsiTheme="minorHAnsi" w:cstheme="minorHAnsi"/>
          </w:rPr>
          <w:t>8</w:t>
        </w:r>
      </w:smartTag>
      <w:r w:rsidR="00B8479D" w:rsidRPr="00E858CF">
        <w:rPr>
          <w:rFonts w:asciiTheme="minorHAnsi" w:hAnsiTheme="minorHAnsi" w:cstheme="minorHAnsi"/>
        </w:rPr>
        <w:t xml:space="preserve"> </w:t>
      </w:r>
      <w:r w:rsidR="00E858CF" w:rsidRPr="00E858CF">
        <w:rPr>
          <w:rFonts w:asciiTheme="minorHAnsi" w:hAnsiTheme="minorHAnsi" w:cstheme="minorHAnsi"/>
        </w:rPr>
        <w:t>and 10:14)</w:t>
      </w:r>
      <w:r w:rsidR="00B85451">
        <w:rPr>
          <w:rFonts w:asciiTheme="minorHAnsi" w:hAnsiTheme="minorHAnsi" w:cstheme="minorHAnsi"/>
        </w:rPr>
        <w:t>.</w:t>
      </w:r>
    </w:p>
    <w:p w:rsidR="000276D4" w:rsidRDefault="000276D4" w:rsidP="00D017B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r>
        <w:rPr>
          <w:rFonts w:asciiTheme="minorHAnsi" w:hAnsiTheme="minorHAnsi" w:cstheme="minorHAnsi"/>
          <w:b/>
        </w:rPr>
        <w:t>Notes</w:t>
      </w: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C15AE3" w:rsidRDefault="00C15AE3" w:rsidP="001F7F4B">
      <w:pPr>
        <w:pStyle w:val="NoSpacing"/>
        <w:rPr>
          <w:rFonts w:asciiTheme="minorHAnsi" w:hAnsiTheme="minorHAnsi" w:cstheme="minorHAnsi"/>
          <w:b/>
        </w:rPr>
      </w:pPr>
    </w:p>
    <w:p w:rsidR="00676EBC" w:rsidRDefault="00676EBC" w:rsidP="001F7F4B">
      <w:pPr>
        <w:pStyle w:val="NoSpacing"/>
        <w:rPr>
          <w:rFonts w:asciiTheme="minorHAnsi" w:hAnsiTheme="minorHAnsi" w:cstheme="minorHAnsi"/>
          <w:b/>
        </w:rPr>
      </w:pPr>
      <w:r>
        <w:rPr>
          <w:rFonts w:asciiTheme="minorHAnsi" w:hAnsiTheme="minorHAnsi" w:cstheme="minorHAnsi"/>
          <w:b/>
        </w:rPr>
        <w:lastRenderedPageBreak/>
        <w:t>Questions:</w:t>
      </w:r>
    </w:p>
    <w:p w:rsidR="001F7F4B" w:rsidRDefault="001F7F4B" w:rsidP="001F7F4B">
      <w:pPr>
        <w:pStyle w:val="NoSpacing"/>
        <w:rPr>
          <w:rFonts w:asciiTheme="minorHAnsi" w:hAnsiTheme="minorHAnsi" w:cstheme="minorHAnsi"/>
          <w:b/>
        </w:rPr>
      </w:pPr>
    </w:p>
    <w:p w:rsidR="00676EBC" w:rsidRDefault="00016B61" w:rsidP="001F7F4B">
      <w:pPr>
        <w:pStyle w:val="NoSpacing"/>
        <w:numPr>
          <w:ilvl w:val="0"/>
          <w:numId w:val="9"/>
        </w:numPr>
        <w:spacing w:after="200"/>
        <w:ind w:left="547"/>
        <w:rPr>
          <w:rFonts w:asciiTheme="minorHAnsi" w:hAnsiTheme="minorHAnsi" w:cstheme="minorHAnsi"/>
          <w:b/>
        </w:rPr>
      </w:pPr>
      <w:r w:rsidRPr="00676EBC">
        <w:rPr>
          <w:rFonts w:asciiTheme="minorHAnsi" w:hAnsiTheme="minorHAnsi" w:cstheme="minorHAnsi"/>
          <w:b/>
        </w:rPr>
        <w:t>True or False:</w:t>
      </w:r>
      <w:r w:rsidR="00676EBC" w:rsidRPr="00676EBC">
        <w:rPr>
          <w:rFonts w:asciiTheme="minorHAnsi" w:hAnsiTheme="minorHAnsi" w:cstheme="minorHAnsi"/>
          <w:b/>
        </w:rPr>
        <w:t xml:space="preserve">  </w:t>
      </w:r>
      <w:r w:rsidR="00676EBC" w:rsidRPr="00676EBC">
        <w:rPr>
          <w:rFonts w:asciiTheme="minorHAnsi" w:hAnsiTheme="minorHAnsi" w:cstheme="minorHAnsi"/>
        </w:rPr>
        <w:t>The author begins by developing the reason</w:t>
      </w:r>
      <w:r w:rsidR="00676EBC">
        <w:rPr>
          <w:rFonts w:asciiTheme="minorHAnsi" w:hAnsiTheme="minorHAnsi" w:cstheme="minorHAnsi"/>
        </w:rPr>
        <w:t>s</w:t>
      </w:r>
      <w:r w:rsidR="00676EBC" w:rsidRPr="00676EBC">
        <w:rPr>
          <w:rFonts w:asciiTheme="minorHAnsi" w:hAnsiTheme="minorHAnsi" w:cstheme="minorHAnsi"/>
        </w:rPr>
        <w:t xml:space="preserve"> for God having to develop a </w:t>
      </w:r>
      <w:r w:rsidR="00676EBC">
        <w:rPr>
          <w:rFonts w:asciiTheme="minorHAnsi" w:hAnsiTheme="minorHAnsi" w:cstheme="minorHAnsi"/>
        </w:rPr>
        <w:t>p</w:t>
      </w:r>
      <w:r w:rsidR="00676EBC" w:rsidRPr="00676EBC">
        <w:rPr>
          <w:rFonts w:asciiTheme="minorHAnsi" w:hAnsiTheme="minorHAnsi" w:cstheme="minorHAnsi"/>
        </w:rPr>
        <w:t xml:space="preserve">lan </w:t>
      </w:r>
      <w:r w:rsidR="00676EBC">
        <w:rPr>
          <w:rFonts w:asciiTheme="minorHAnsi" w:hAnsiTheme="minorHAnsi" w:cstheme="minorHAnsi"/>
        </w:rPr>
        <w:t>“</w:t>
      </w:r>
      <w:r w:rsidR="00676EBC" w:rsidRPr="00676EBC">
        <w:rPr>
          <w:rFonts w:asciiTheme="minorHAnsi" w:hAnsiTheme="minorHAnsi" w:cstheme="minorHAnsi"/>
        </w:rPr>
        <w:t xml:space="preserve">B” </w:t>
      </w:r>
      <w:r w:rsidR="00676EBC">
        <w:rPr>
          <w:rFonts w:asciiTheme="minorHAnsi" w:hAnsiTheme="minorHAnsi" w:cstheme="minorHAnsi"/>
        </w:rPr>
        <w:t xml:space="preserve">of sorts </w:t>
      </w:r>
      <w:r w:rsidR="00676EBC" w:rsidRPr="00676EBC">
        <w:rPr>
          <w:rFonts w:asciiTheme="minorHAnsi" w:hAnsiTheme="minorHAnsi" w:cstheme="minorHAnsi"/>
        </w:rPr>
        <w:t>because the Old Covenant Law did not work.</w:t>
      </w:r>
      <w:r w:rsidR="00676EBC" w:rsidRPr="00676EBC">
        <w:rPr>
          <w:rFonts w:asciiTheme="minorHAnsi" w:hAnsiTheme="minorHAnsi" w:cstheme="minorHAnsi"/>
          <w:b/>
        </w:rPr>
        <w:t xml:space="preserve"> </w:t>
      </w:r>
    </w:p>
    <w:p w:rsidR="00160715" w:rsidRPr="00160715" w:rsidRDefault="00160715" w:rsidP="00160715">
      <w:pPr>
        <w:pStyle w:val="NoSpacing"/>
        <w:numPr>
          <w:ilvl w:val="0"/>
          <w:numId w:val="9"/>
        </w:numPr>
        <w:spacing w:after="200"/>
        <w:ind w:left="547"/>
        <w:rPr>
          <w:rFonts w:asciiTheme="minorHAnsi" w:hAnsiTheme="minorHAnsi" w:cstheme="minorHAnsi"/>
        </w:rPr>
      </w:pPr>
      <w:r>
        <w:rPr>
          <w:rFonts w:asciiTheme="minorHAnsi" w:hAnsiTheme="minorHAnsi" w:cstheme="minorHAnsi"/>
          <w:b/>
        </w:rPr>
        <w:t>True or False:</w:t>
      </w:r>
      <w:r w:rsidR="00FF1B74">
        <w:rPr>
          <w:rFonts w:asciiTheme="minorHAnsi" w:hAnsiTheme="minorHAnsi" w:cstheme="minorHAnsi"/>
          <w:b/>
        </w:rPr>
        <w:t xml:space="preserve"> </w:t>
      </w:r>
      <w:r w:rsidRPr="00160715">
        <w:rPr>
          <w:rFonts w:asciiTheme="minorHAnsi" w:hAnsiTheme="minorHAnsi" w:cstheme="minorHAnsi"/>
        </w:rPr>
        <w:t xml:space="preserve"> The Book of Hebrews is all about Jesus</w:t>
      </w:r>
      <w:r>
        <w:rPr>
          <w:rFonts w:asciiTheme="minorHAnsi" w:hAnsiTheme="minorHAnsi" w:cstheme="minorHAnsi"/>
        </w:rPr>
        <w:t>—</w:t>
      </w:r>
      <w:r w:rsidRPr="00160715">
        <w:rPr>
          <w:rFonts w:asciiTheme="minorHAnsi" w:hAnsiTheme="minorHAnsi" w:cstheme="minorHAnsi"/>
        </w:rPr>
        <w:t>the Jewish Messiah.</w:t>
      </w:r>
    </w:p>
    <w:p w:rsidR="00676EBC" w:rsidRPr="001F7F4B" w:rsidRDefault="00016B61" w:rsidP="001F7F4B">
      <w:pPr>
        <w:pStyle w:val="NoSpacing"/>
        <w:numPr>
          <w:ilvl w:val="0"/>
          <w:numId w:val="9"/>
        </w:numPr>
        <w:spacing w:after="200"/>
        <w:ind w:left="547"/>
        <w:rPr>
          <w:rFonts w:asciiTheme="minorHAnsi" w:hAnsiTheme="minorHAnsi" w:cstheme="minorHAnsi"/>
          <w:b/>
        </w:rPr>
      </w:pPr>
      <w:r w:rsidRPr="00016B61">
        <w:rPr>
          <w:rFonts w:asciiTheme="minorHAnsi" w:hAnsiTheme="minorHAnsi" w:cstheme="minorHAnsi"/>
          <w:b/>
        </w:rPr>
        <w:t>True or False:</w:t>
      </w:r>
      <w:r w:rsidRPr="001F7F4B">
        <w:rPr>
          <w:rFonts w:asciiTheme="minorHAnsi" w:hAnsiTheme="minorHAnsi" w:cstheme="minorHAnsi"/>
        </w:rPr>
        <w:t xml:space="preserve"> </w:t>
      </w:r>
      <w:r w:rsidR="00FF1B74">
        <w:rPr>
          <w:rFonts w:asciiTheme="minorHAnsi" w:hAnsiTheme="minorHAnsi" w:cstheme="minorHAnsi"/>
        </w:rPr>
        <w:t xml:space="preserve"> </w:t>
      </w:r>
      <w:r w:rsidR="001F7F4B">
        <w:rPr>
          <w:rFonts w:asciiTheme="minorHAnsi" w:hAnsiTheme="minorHAnsi" w:cstheme="minorHAnsi"/>
        </w:rPr>
        <w:t>Israel is the nation God promised Abraham through his son Isaac and grandson Jacob.</w:t>
      </w:r>
    </w:p>
    <w:p w:rsidR="00676EBC" w:rsidRPr="001F7F4B" w:rsidRDefault="00016B61" w:rsidP="001F7F4B">
      <w:pPr>
        <w:pStyle w:val="NoSpacing"/>
        <w:numPr>
          <w:ilvl w:val="0"/>
          <w:numId w:val="9"/>
        </w:numPr>
        <w:spacing w:after="200"/>
        <w:ind w:left="547"/>
        <w:rPr>
          <w:rFonts w:asciiTheme="minorHAnsi" w:hAnsiTheme="minorHAnsi" w:cstheme="minorHAnsi"/>
          <w:b/>
        </w:rPr>
      </w:pPr>
      <w:r w:rsidRPr="00016B61">
        <w:rPr>
          <w:rFonts w:asciiTheme="minorHAnsi" w:hAnsiTheme="minorHAnsi" w:cstheme="minorHAnsi"/>
          <w:b/>
        </w:rPr>
        <w:t>True or False:</w:t>
      </w:r>
      <w:r w:rsidRPr="001F7F4B">
        <w:rPr>
          <w:rFonts w:asciiTheme="minorHAnsi" w:hAnsiTheme="minorHAnsi" w:cstheme="minorHAnsi"/>
        </w:rPr>
        <w:t xml:space="preserve"> </w:t>
      </w:r>
      <w:r w:rsidR="00FF1B74">
        <w:rPr>
          <w:rFonts w:asciiTheme="minorHAnsi" w:hAnsiTheme="minorHAnsi" w:cstheme="minorHAnsi"/>
        </w:rPr>
        <w:t xml:space="preserve"> </w:t>
      </w:r>
      <w:r w:rsidR="001F7F4B" w:rsidRPr="001F7F4B">
        <w:rPr>
          <w:rFonts w:asciiTheme="minorHAnsi" w:hAnsiTheme="minorHAnsi" w:cstheme="minorHAnsi"/>
        </w:rPr>
        <w:t>The sacrificial system contained in the Old Covenant pointed to Jesus as Redeemer.</w:t>
      </w:r>
    </w:p>
    <w:p w:rsidR="00676EBC" w:rsidRPr="001F7F4B" w:rsidRDefault="00016B61" w:rsidP="001F7F4B">
      <w:pPr>
        <w:pStyle w:val="NoSpacing"/>
        <w:numPr>
          <w:ilvl w:val="0"/>
          <w:numId w:val="9"/>
        </w:numPr>
        <w:spacing w:after="200"/>
        <w:ind w:left="547"/>
        <w:rPr>
          <w:rFonts w:asciiTheme="minorHAnsi" w:hAnsiTheme="minorHAnsi" w:cstheme="minorHAnsi"/>
        </w:rPr>
      </w:pPr>
      <w:r w:rsidRPr="00016B61">
        <w:rPr>
          <w:rFonts w:asciiTheme="minorHAnsi" w:hAnsiTheme="minorHAnsi" w:cstheme="minorHAnsi"/>
          <w:b/>
        </w:rPr>
        <w:t>True or False:</w:t>
      </w:r>
      <w:r w:rsidRPr="001F7F4B">
        <w:rPr>
          <w:rFonts w:asciiTheme="minorHAnsi" w:hAnsiTheme="minorHAnsi" w:cstheme="minorHAnsi"/>
        </w:rPr>
        <w:t xml:space="preserve"> </w:t>
      </w:r>
      <w:r w:rsidR="00FF1B74">
        <w:rPr>
          <w:rFonts w:asciiTheme="minorHAnsi" w:hAnsiTheme="minorHAnsi" w:cstheme="minorHAnsi"/>
        </w:rPr>
        <w:t xml:space="preserve"> </w:t>
      </w:r>
      <w:r w:rsidR="001F7F4B" w:rsidRPr="001F7F4B">
        <w:rPr>
          <w:rFonts w:asciiTheme="minorHAnsi" w:hAnsiTheme="minorHAnsi" w:cstheme="minorHAnsi"/>
        </w:rPr>
        <w:t>The name Immanuel mean</w:t>
      </w:r>
      <w:r w:rsidR="001F7F4B">
        <w:rPr>
          <w:rFonts w:asciiTheme="minorHAnsi" w:hAnsiTheme="minorHAnsi" w:cstheme="minorHAnsi"/>
        </w:rPr>
        <w:t>s</w:t>
      </w:r>
      <w:r w:rsidR="001F7F4B" w:rsidRPr="001F7F4B">
        <w:rPr>
          <w:rFonts w:asciiTheme="minorHAnsi" w:hAnsiTheme="minorHAnsi" w:cstheme="minorHAnsi"/>
        </w:rPr>
        <w:t xml:space="preserve"> “God with us.”</w:t>
      </w:r>
      <w:bookmarkStart w:id="0" w:name="_GoBack"/>
      <w:bookmarkEnd w:id="0"/>
    </w:p>
    <w:p w:rsidR="00764A34" w:rsidRPr="001F7F4B" w:rsidRDefault="00016B61" w:rsidP="007F3816">
      <w:pPr>
        <w:pStyle w:val="NoSpacing"/>
        <w:numPr>
          <w:ilvl w:val="0"/>
          <w:numId w:val="9"/>
        </w:numPr>
        <w:tabs>
          <w:tab w:val="left" w:pos="720"/>
        </w:tabs>
        <w:spacing w:after="200"/>
        <w:ind w:left="547"/>
        <w:rPr>
          <w:rFonts w:asciiTheme="minorHAnsi" w:hAnsiTheme="minorHAnsi" w:cstheme="minorHAnsi"/>
          <w:b/>
        </w:rPr>
      </w:pPr>
      <w:r w:rsidRPr="00016B61">
        <w:rPr>
          <w:rFonts w:asciiTheme="minorHAnsi" w:hAnsiTheme="minorHAnsi" w:cstheme="minorHAnsi"/>
          <w:b/>
        </w:rPr>
        <w:t xml:space="preserve">True or False: </w:t>
      </w:r>
      <w:r w:rsidR="00FF1B74">
        <w:rPr>
          <w:rFonts w:asciiTheme="minorHAnsi" w:hAnsiTheme="minorHAnsi" w:cstheme="minorHAnsi"/>
          <w:b/>
        </w:rPr>
        <w:t xml:space="preserve"> </w:t>
      </w:r>
      <w:r w:rsidR="001F7F4B" w:rsidRPr="001F7F4B">
        <w:rPr>
          <w:rFonts w:asciiTheme="minorHAnsi" w:hAnsiTheme="minorHAnsi" w:cstheme="minorHAnsi"/>
        </w:rPr>
        <w:t>Jesus is the “Son of God</w:t>
      </w:r>
      <w:r w:rsidR="00160715">
        <w:rPr>
          <w:rFonts w:asciiTheme="minorHAnsi" w:hAnsiTheme="minorHAnsi" w:cstheme="minorHAnsi"/>
        </w:rPr>
        <w:t>,</w:t>
      </w:r>
      <w:r w:rsidR="001F7F4B" w:rsidRPr="001F7F4B">
        <w:rPr>
          <w:rFonts w:asciiTheme="minorHAnsi" w:hAnsiTheme="minorHAnsi" w:cstheme="minorHAnsi"/>
        </w:rPr>
        <w:t>” but He is not “God the Son.”</w:t>
      </w:r>
    </w:p>
    <w:p w:rsidR="00160715" w:rsidRPr="00160715" w:rsidRDefault="00676EBC" w:rsidP="001F7F4B">
      <w:pPr>
        <w:pStyle w:val="NoSpacing"/>
        <w:numPr>
          <w:ilvl w:val="0"/>
          <w:numId w:val="9"/>
        </w:numPr>
        <w:spacing w:after="200"/>
        <w:ind w:left="547"/>
        <w:rPr>
          <w:rFonts w:asciiTheme="minorHAnsi" w:hAnsiTheme="minorHAnsi" w:cstheme="minorHAnsi"/>
          <w:b/>
        </w:rPr>
      </w:pPr>
      <w:r w:rsidRPr="00160715">
        <w:rPr>
          <w:rFonts w:asciiTheme="minorHAnsi" w:hAnsiTheme="minorHAnsi" w:cstheme="minorHAnsi"/>
          <w:b/>
        </w:rPr>
        <w:t>True or False</w:t>
      </w:r>
      <w:r w:rsidR="001F7F4B" w:rsidRPr="00160715">
        <w:rPr>
          <w:rFonts w:asciiTheme="minorHAnsi" w:hAnsiTheme="minorHAnsi" w:cstheme="minorHAnsi"/>
          <w:b/>
        </w:rPr>
        <w:t xml:space="preserve">: </w:t>
      </w:r>
      <w:r w:rsidR="00FF1B74">
        <w:rPr>
          <w:rFonts w:asciiTheme="minorHAnsi" w:hAnsiTheme="minorHAnsi" w:cstheme="minorHAnsi"/>
          <w:b/>
        </w:rPr>
        <w:t xml:space="preserve"> </w:t>
      </w:r>
      <w:r w:rsidR="00160715" w:rsidRPr="00160715">
        <w:rPr>
          <w:rFonts w:asciiTheme="minorHAnsi" w:hAnsiTheme="minorHAnsi" w:cstheme="minorHAnsi"/>
        </w:rPr>
        <w:t xml:space="preserve">The fully God/fully man nature of Jesus is called “The Hypostatic Union.” Many mistakenly attribute to Jesus a half man/half God nature. This is not the case! </w:t>
      </w:r>
    </w:p>
    <w:p w:rsidR="00676EBC" w:rsidRDefault="00676EBC" w:rsidP="001F7F4B">
      <w:pPr>
        <w:pStyle w:val="NoSpacing"/>
        <w:numPr>
          <w:ilvl w:val="0"/>
          <w:numId w:val="9"/>
        </w:numPr>
        <w:spacing w:after="200"/>
        <w:ind w:left="547"/>
        <w:rPr>
          <w:rFonts w:asciiTheme="minorHAnsi" w:hAnsiTheme="minorHAnsi" w:cstheme="minorHAnsi"/>
          <w:b/>
        </w:rPr>
      </w:pPr>
      <w:r w:rsidRPr="00160715">
        <w:rPr>
          <w:rFonts w:asciiTheme="minorHAnsi" w:hAnsiTheme="minorHAnsi" w:cstheme="minorHAnsi"/>
          <w:b/>
        </w:rPr>
        <w:t>True or False</w:t>
      </w:r>
      <w:r w:rsidR="001F7F4B" w:rsidRPr="00160715">
        <w:rPr>
          <w:rFonts w:asciiTheme="minorHAnsi" w:hAnsiTheme="minorHAnsi" w:cstheme="minorHAnsi"/>
          <w:b/>
        </w:rPr>
        <w:t>:</w:t>
      </w:r>
      <w:r w:rsidR="00160715">
        <w:rPr>
          <w:rFonts w:asciiTheme="minorHAnsi" w:hAnsiTheme="minorHAnsi" w:cstheme="minorHAnsi"/>
          <w:b/>
        </w:rPr>
        <w:t xml:space="preserve"> </w:t>
      </w:r>
      <w:r w:rsidR="00FF1B74">
        <w:rPr>
          <w:rFonts w:asciiTheme="minorHAnsi" w:hAnsiTheme="minorHAnsi" w:cstheme="minorHAnsi"/>
          <w:b/>
        </w:rPr>
        <w:t xml:space="preserve"> </w:t>
      </w:r>
      <w:r w:rsidR="00160715">
        <w:rPr>
          <w:rFonts w:asciiTheme="minorHAnsi" w:hAnsiTheme="minorHAnsi" w:cstheme="minorHAnsi"/>
        </w:rPr>
        <w:t>As the “</w:t>
      </w:r>
      <w:r w:rsidR="00160715" w:rsidRPr="00C5689B">
        <w:rPr>
          <w:rFonts w:asciiTheme="minorHAnsi" w:hAnsiTheme="minorHAnsi" w:cstheme="minorHAnsi"/>
        </w:rPr>
        <w:t>Son of Man</w:t>
      </w:r>
      <w:r w:rsidR="00160715">
        <w:rPr>
          <w:rFonts w:asciiTheme="minorHAnsi" w:hAnsiTheme="minorHAnsi" w:cstheme="minorHAnsi"/>
        </w:rPr>
        <w:t>,”</w:t>
      </w:r>
      <w:r w:rsidR="00160715" w:rsidRPr="00C5689B">
        <w:rPr>
          <w:rFonts w:asciiTheme="minorHAnsi" w:hAnsiTheme="minorHAnsi" w:cstheme="minorHAnsi"/>
          <w:shd w:val="clear" w:color="auto" w:fill="FFFFFF"/>
        </w:rPr>
        <w:t xml:space="preserve"> Jesus was born of a virgin</w:t>
      </w:r>
      <w:r w:rsidR="00160715">
        <w:rPr>
          <w:rFonts w:asciiTheme="minorHAnsi" w:hAnsiTheme="minorHAnsi" w:cstheme="minorHAnsi"/>
          <w:shd w:val="clear" w:color="auto" w:fill="FFFFFF"/>
        </w:rPr>
        <w:t xml:space="preserve">, </w:t>
      </w:r>
      <w:r w:rsidR="00160715" w:rsidRPr="00C5689B">
        <w:rPr>
          <w:rFonts w:asciiTheme="minorHAnsi" w:hAnsiTheme="minorHAnsi" w:cstheme="minorHAnsi"/>
          <w:shd w:val="clear" w:color="auto" w:fill="FFFFFF"/>
        </w:rPr>
        <w:t xml:space="preserve">not </w:t>
      </w:r>
      <w:r w:rsidR="00160715">
        <w:rPr>
          <w:rFonts w:asciiTheme="minorHAnsi" w:hAnsiTheme="minorHAnsi" w:cstheme="minorHAnsi"/>
          <w:shd w:val="clear" w:color="auto" w:fill="FFFFFF"/>
        </w:rPr>
        <w:t xml:space="preserve">through the means </w:t>
      </w:r>
      <w:r w:rsidR="00160715" w:rsidRPr="00C5689B">
        <w:rPr>
          <w:rFonts w:asciiTheme="minorHAnsi" w:hAnsiTheme="minorHAnsi" w:cstheme="minorHAnsi"/>
          <w:shd w:val="clear" w:color="auto" w:fill="FFFFFF"/>
        </w:rPr>
        <w:t xml:space="preserve">of a </w:t>
      </w:r>
      <w:r w:rsidR="00160715" w:rsidRPr="009D6BC9">
        <w:rPr>
          <w:rFonts w:asciiTheme="minorHAnsi" w:hAnsiTheme="minorHAnsi" w:cstheme="minorHAnsi"/>
          <w:shd w:val="clear" w:color="auto" w:fill="FFFFFF"/>
        </w:rPr>
        <w:t>natural</w:t>
      </w:r>
      <w:r w:rsidR="00160715" w:rsidRPr="00C5689B">
        <w:rPr>
          <w:rFonts w:asciiTheme="minorHAnsi" w:hAnsiTheme="minorHAnsi" w:cstheme="minorHAnsi"/>
          <w:shd w:val="clear" w:color="auto" w:fill="FFFFFF"/>
        </w:rPr>
        <w:t xml:space="preserve"> father.</w:t>
      </w:r>
    </w:p>
    <w:p w:rsidR="00160715" w:rsidRPr="00160715" w:rsidRDefault="00160715" w:rsidP="001F7F4B">
      <w:pPr>
        <w:pStyle w:val="NoSpacing"/>
        <w:numPr>
          <w:ilvl w:val="0"/>
          <w:numId w:val="9"/>
        </w:numPr>
        <w:spacing w:after="200"/>
        <w:ind w:left="547"/>
        <w:rPr>
          <w:rFonts w:asciiTheme="minorHAnsi" w:hAnsiTheme="minorHAnsi" w:cstheme="minorHAnsi"/>
          <w:b/>
        </w:rPr>
      </w:pPr>
      <w:r>
        <w:rPr>
          <w:rFonts w:asciiTheme="minorHAnsi" w:hAnsiTheme="minorHAnsi" w:cstheme="minorHAnsi"/>
          <w:b/>
        </w:rPr>
        <w:t xml:space="preserve">True or False: </w:t>
      </w:r>
      <w:r w:rsidR="00FF1B74">
        <w:rPr>
          <w:rFonts w:asciiTheme="minorHAnsi" w:hAnsiTheme="minorHAnsi" w:cstheme="minorHAnsi"/>
          <w:b/>
        </w:rPr>
        <w:t xml:space="preserve"> </w:t>
      </w:r>
      <w:r w:rsidRPr="00C5689B">
        <w:rPr>
          <w:rFonts w:asciiTheme="minorHAnsi" w:hAnsiTheme="minorHAnsi" w:cstheme="minorHAnsi"/>
          <w:shd w:val="clear" w:color="auto" w:fill="FFFFFF"/>
        </w:rPr>
        <w:t xml:space="preserve">If </w:t>
      </w:r>
      <w:r w:rsidRPr="0008406E">
        <w:rPr>
          <w:rFonts w:asciiTheme="minorHAnsi" w:hAnsiTheme="minorHAnsi" w:cstheme="minorHAnsi"/>
          <w:shd w:val="clear" w:color="auto" w:fill="FFFFFF"/>
        </w:rPr>
        <w:t xml:space="preserve">Jesus had been born of a natural father and not by virgin birth, He would have been born with a sinful nature and therefore would have been a sinner Himself. This </w:t>
      </w:r>
      <w:r>
        <w:rPr>
          <w:rFonts w:asciiTheme="minorHAnsi" w:hAnsiTheme="minorHAnsi" w:cstheme="minorHAnsi"/>
          <w:shd w:val="clear" w:color="auto" w:fill="FFFFFF"/>
        </w:rPr>
        <w:t>falls under the</w:t>
      </w:r>
      <w:r w:rsidRPr="0008406E">
        <w:rPr>
          <w:rFonts w:asciiTheme="minorHAnsi" w:hAnsiTheme="minorHAnsi" w:cstheme="minorHAnsi"/>
          <w:shd w:val="clear" w:color="auto" w:fill="FFFFFF"/>
        </w:rPr>
        <w:t xml:space="preserve"> “The </w:t>
      </w:r>
      <w:r>
        <w:rPr>
          <w:rFonts w:asciiTheme="minorHAnsi" w:hAnsiTheme="minorHAnsi" w:cstheme="minorHAnsi"/>
          <w:shd w:val="clear" w:color="auto" w:fill="FFFFFF"/>
        </w:rPr>
        <w:t>Law</w:t>
      </w:r>
      <w:r w:rsidRPr="0008406E">
        <w:rPr>
          <w:rFonts w:asciiTheme="minorHAnsi" w:hAnsiTheme="minorHAnsi" w:cstheme="minorHAnsi"/>
          <w:shd w:val="clear" w:color="auto" w:fill="FFFFFF"/>
        </w:rPr>
        <w:t xml:space="preserve"> of Federal Headship.”</w:t>
      </w:r>
    </w:p>
    <w:p w:rsidR="00160715" w:rsidRPr="00160715" w:rsidRDefault="00160715" w:rsidP="007F3816">
      <w:pPr>
        <w:pStyle w:val="NoSpacing"/>
        <w:numPr>
          <w:ilvl w:val="0"/>
          <w:numId w:val="9"/>
        </w:numPr>
        <w:spacing w:after="200"/>
        <w:ind w:left="554" w:hanging="504"/>
        <w:rPr>
          <w:rFonts w:asciiTheme="minorHAnsi" w:hAnsiTheme="minorHAnsi" w:cstheme="minorHAnsi"/>
          <w:b/>
        </w:rPr>
      </w:pPr>
      <w:r>
        <w:rPr>
          <w:rFonts w:asciiTheme="minorHAnsi" w:hAnsiTheme="minorHAnsi" w:cstheme="minorHAnsi"/>
          <w:b/>
        </w:rPr>
        <w:t xml:space="preserve">True or False: </w:t>
      </w:r>
      <w:r w:rsidR="00FF1B74">
        <w:rPr>
          <w:rFonts w:asciiTheme="minorHAnsi" w:hAnsiTheme="minorHAnsi" w:cstheme="minorHAnsi"/>
          <w:b/>
        </w:rPr>
        <w:t xml:space="preserve"> </w:t>
      </w:r>
      <w:r w:rsidRPr="00E858CF">
        <w:rPr>
          <w:rFonts w:asciiTheme="minorHAnsi" w:hAnsiTheme="minorHAnsi" w:cstheme="minorHAnsi"/>
        </w:rPr>
        <w:t xml:space="preserve">In </w:t>
      </w:r>
      <w:r>
        <w:rPr>
          <w:rFonts w:asciiTheme="minorHAnsi" w:hAnsiTheme="minorHAnsi" w:cstheme="minorHAnsi"/>
        </w:rPr>
        <w:t>Jesus,</w:t>
      </w:r>
      <w:r w:rsidRPr="00E858CF">
        <w:rPr>
          <w:rFonts w:asciiTheme="minorHAnsi" w:hAnsiTheme="minorHAnsi" w:cstheme="minorHAnsi"/>
        </w:rPr>
        <w:t xml:space="preserve"> </w:t>
      </w:r>
      <w:r>
        <w:rPr>
          <w:rFonts w:asciiTheme="minorHAnsi" w:hAnsiTheme="minorHAnsi" w:cstheme="minorHAnsi"/>
        </w:rPr>
        <w:t>“T</w:t>
      </w:r>
      <w:r w:rsidRPr="00E858CF">
        <w:rPr>
          <w:rFonts w:asciiTheme="minorHAnsi" w:hAnsiTheme="minorHAnsi" w:cstheme="minorHAnsi"/>
        </w:rPr>
        <w:t>he Law of Federal Headship</w:t>
      </w:r>
      <w:r>
        <w:rPr>
          <w:rFonts w:asciiTheme="minorHAnsi" w:hAnsiTheme="minorHAnsi" w:cstheme="minorHAnsi"/>
        </w:rPr>
        <w:t>”</w:t>
      </w:r>
      <w:r w:rsidRPr="00E858CF">
        <w:rPr>
          <w:rFonts w:asciiTheme="minorHAnsi" w:hAnsiTheme="minorHAnsi" w:cstheme="minorHAnsi"/>
        </w:rPr>
        <w:t xml:space="preserve"> carries forward a “righteousness” extended to all who trust Christ for salvation.</w:t>
      </w:r>
    </w:p>
    <w:p w:rsidR="00016B61" w:rsidRDefault="00016B61" w:rsidP="001F7F4B">
      <w:pPr>
        <w:spacing w:line="240" w:lineRule="auto"/>
        <w:ind w:left="547" w:hanging="360"/>
        <w:rPr>
          <w:sz w:val="24"/>
          <w:szCs w:val="24"/>
        </w:rPr>
      </w:pPr>
    </w:p>
    <w:p w:rsidR="00016B61" w:rsidRDefault="00016B61" w:rsidP="005100F8">
      <w:pPr>
        <w:jc w:val="both"/>
        <w:rPr>
          <w:sz w:val="24"/>
          <w:szCs w:val="24"/>
        </w:rPr>
      </w:pPr>
    </w:p>
    <w:p w:rsidR="00D8799D" w:rsidRPr="005100F8" w:rsidRDefault="00D8799D" w:rsidP="005100F8">
      <w:pPr>
        <w:jc w:val="both"/>
        <w:rPr>
          <w:sz w:val="24"/>
          <w:szCs w:val="24"/>
        </w:rPr>
      </w:pPr>
    </w:p>
    <w:p w:rsidR="00756711" w:rsidRPr="005100F8" w:rsidRDefault="00756711" w:rsidP="005100F8">
      <w:pPr>
        <w:jc w:val="both"/>
        <w:rPr>
          <w:sz w:val="24"/>
          <w:szCs w:val="24"/>
        </w:rPr>
      </w:pPr>
    </w:p>
    <w:p w:rsidR="00D8799D" w:rsidRPr="005100F8" w:rsidRDefault="00D8799D" w:rsidP="00D8799D">
      <w:pPr>
        <w:pStyle w:val="NoSpacing"/>
        <w:jc w:val="both"/>
        <w:rPr>
          <w:rFonts w:asciiTheme="minorHAnsi" w:hAnsiTheme="minorHAnsi" w:cstheme="minorHAnsi"/>
        </w:rPr>
      </w:pPr>
    </w:p>
    <w:p w:rsidR="00676712" w:rsidRPr="005100F8" w:rsidRDefault="00676712" w:rsidP="00F15D53">
      <w:pPr>
        <w:pStyle w:val="NoSpacing"/>
        <w:ind w:left="360" w:hanging="360"/>
        <w:jc w:val="both"/>
        <w:rPr>
          <w:rFonts w:asciiTheme="minorHAnsi" w:hAnsiTheme="minorHAnsi" w:cstheme="minorHAnsi"/>
        </w:rPr>
      </w:pPr>
    </w:p>
    <w:sectPr w:rsidR="00676712" w:rsidRPr="005100F8" w:rsidSect="00EB4CF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Frisky">
    <w:panose1 w:val="03060802030402020204"/>
    <w:charset w:val="00"/>
    <w:family w:val="script"/>
    <w:pitch w:val="variable"/>
    <w:sig w:usb0="8000002F" w:usb1="00000048"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C4F"/>
    <w:multiLevelType w:val="hybridMultilevel"/>
    <w:tmpl w:val="0730FF12"/>
    <w:lvl w:ilvl="0" w:tplc="5FC4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E4BBC"/>
    <w:multiLevelType w:val="hybridMultilevel"/>
    <w:tmpl w:val="EB026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5C94"/>
    <w:multiLevelType w:val="hybridMultilevel"/>
    <w:tmpl w:val="846CC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05D17"/>
    <w:multiLevelType w:val="hybridMultilevel"/>
    <w:tmpl w:val="1BEC70B8"/>
    <w:lvl w:ilvl="0" w:tplc="A43615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7508"/>
    <w:multiLevelType w:val="hybridMultilevel"/>
    <w:tmpl w:val="01349BD6"/>
    <w:lvl w:ilvl="0" w:tplc="716CA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B28C1"/>
    <w:multiLevelType w:val="hybridMultilevel"/>
    <w:tmpl w:val="85F0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E452E"/>
    <w:multiLevelType w:val="hybridMultilevel"/>
    <w:tmpl w:val="7E6A4AB0"/>
    <w:lvl w:ilvl="0" w:tplc="05782E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D69AA"/>
    <w:multiLevelType w:val="hybridMultilevel"/>
    <w:tmpl w:val="9510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43F84"/>
    <w:multiLevelType w:val="multilevel"/>
    <w:tmpl w:val="D84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7"/>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7B80"/>
    <w:rsid w:val="00000452"/>
    <w:rsid w:val="00001F69"/>
    <w:rsid w:val="000022BB"/>
    <w:rsid w:val="000060F2"/>
    <w:rsid w:val="0000613E"/>
    <w:rsid w:val="000120A7"/>
    <w:rsid w:val="000123D7"/>
    <w:rsid w:val="00015753"/>
    <w:rsid w:val="00015B9D"/>
    <w:rsid w:val="00016B61"/>
    <w:rsid w:val="00021744"/>
    <w:rsid w:val="00022899"/>
    <w:rsid w:val="00024E98"/>
    <w:rsid w:val="000276D4"/>
    <w:rsid w:val="00030EAE"/>
    <w:rsid w:val="0003157E"/>
    <w:rsid w:val="000335D8"/>
    <w:rsid w:val="0004419F"/>
    <w:rsid w:val="000442B2"/>
    <w:rsid w:val="00047E28"/>
    <w:rsid w:val="00054088"/>
    <w:rsid w:val="00060D91"/>
    <w:rsid w:val="00061D71"/>
    <w:rsid w:val="0006411D"/>
    <w:rsid w:val="00064F08"/>
    <w:rsid w:val="0006632C"/>
    <w:rsid w:val="00070698"/>
    <w:rsid w:val="00072180"/>
    <w:rsid w:val="00073DA6"/>
    <w:rsid w:val="0007559B"/>
    <w:rsid w:val="00077EBA"/>
    <w:rsid w:val="0008406E"/>
    <w:rsid w:val="00084907"/>
    <w:rsid w:val="0008747A"/>
    <w:rsid w:val="00091FCE"/>
    <w:rsid w:val="000971C2"/>
    <w:rsid w:val="0009735A"/>
    <w:rsid w:val="000A0A0F"/>
    <w:rsid w:val="000A1E67"/>
    <w:rsid w:val="000A1E70"/>
    <w:rsid w:val="000A4CC4"/>
    <w:rsid w:val="000B14EB"/>
    <w:rsid w:val="000B38B2"/>
    <w:rsid w:val="000B4276"/>
    <w:rsid w:val="000B47DA"/>
    <w:rsid w:val="000B4C19"/>
    <w:rsid w:val="000B4F47"/>
    <w:rsid w:val="000B6A66"/>
    <w:rsid w:val="000C11E2"/>
    <w:rsid w:val="000C1E43"/>
    <w:rsid w:val="000C2385"/>
    <w:rsid w:val="000C6CEE"/>
    <w:rsid w:val="000D05CC"/>
    <w:rsid w:val="000D1A54"/>
    <w:rsid w:val="000D1C96"/>
    <w:rsid w:val="000D1D7B"/>
    <w:rsid w:val="000D24DE"/>
    <w:rsid w:val="000D35FB"/>
    <w:rsid w:val="000D4987"/>
    <w:rsid w:val="000D573B"/>
    <w:rsid w:val="000D7B48"/>
    <w:rsid w:val="000E3298"/>
    <w:rsid w:val="000E4D76"/>
    <w:rsid w:val="000E5164"/>
    <w:rsid w:val="000E6E25"/>
    <w:rsid w:val="000E7957"/>
    <w:rsid w:val="000F3C5B"/>
    <w:rsid w:val="000F4EDF"/>
    <w:rsid w:val="000F6C02"/>
    <w:rsid w:val="000F71AB"/>
    <w:rsid w:val="000F7DF9"/>
    <w:rsid w:val="00101274"/>
    <w:rsid w:val="001028EC"/>
    <w:rsid w:val="001029D1"/>
    <w:rsid w:val="00103710"/>
    <w:rsid w:val="001053ED"/>
    <w:rsid w:val="00105F5F"/>
    <w:rsid w:val="00110DC6"/>
    <w:rsid w:val="0011137E"/>
    <w:rsid w:val="00112E0E"/>
    <w:rsid w:val="00113657"/>
    <w:rsid w:val="0011407E"/>
    <w:rsid w:val="00117E14"/>
    <w:rsid w:val="0012155A"/>
    <w:rsid w:val="0012564D"/>
    <w:rsid w:val="00126468"/>
    <w:rsid w:val="001271EF"/>
    <w:rsid w:val="00130B0F"/>
    <w:rsid w:val="001327DF"/>
    <w:rsid w:val="00132CD6"/>
    <w:rsid w:val="00132DC3"/>
    <w:rsid w:val="00136005"/>
    <w:rsid w:val="00140064"/>
    <w:rsid w:val="00140F23"/>
    <w:rsid w:val="00147260"/>
    <w:rsid w:val="00147B99"/>
    <w:rsid w:val="001511F2"/>
    <w:rsid w:val="001547BF"/>
    <w:rsid w:val="001554A9"/>
    <w:rsid w:val="00160715"/>
    <w:rsid w:val="00160ADE"/>
    <w:rsid w:val="001610D2"/>
    <w:rsid w:val="0016240B"/>
    <w:rsid w:val="00162E61"/>
    <w:rsid w:val="00162EBB"/>
    <w:rsid w:val="001630FD"/>
    <w:rsid w:val="0016321A"/>
    <w:rsid w:val="00165EFC"/>
    <w:rsid w:val="00166EEA"/>
    <w:rsid w:val="00170D0A"/>
    <w:rsid w:val="0017176E"/>
    <w:rsid w:val="0017276F"/>
    <w:rsid w:val="00173219"/>
    <w:rsid w:val="00173C16"/>
    <w:rsid w:val="00175AA9"/>
    <w:rsid w:val="0018528C"/>
    <w:rsid w:val="001858DE"/>
    <w:rsid w:val="00190885"/>
    <w:rsid w:val="001A1684"/>
    <w:rsid w:val="001A23A7"/>
    <w:rsid w:val="001A399D"/>
    <w:rsid w:val="001A513A"/>
    <w:rsid w:val="001A5988"/>
    <w:rsid w:val="001A6F7D"/>
    <w:rsid w:val="001A7C10"/>
    <w:rsid w:val="001B05B8"/>
    <w:rsid w:val="001B15C1"/>
    <w:rsid w:val="001B1DB4"/>
    <w:rsid w:val="001B2E42"/>
    <w:rsid w:val="001B33B6"/>
    <w:rsid w:val="001B4A83"/>
    <w:rsid w:val="001B6A16"/>
    <w:rsid w:val="001C17E5"/>
    <w:rsid w:val="001C2CDA"/>
    <w:rsid w:val="001C59A6"/>
    <w:rsid w:val="001C6450"/>
    <w:rsid w:val="001C7977"/>
    <w:rsid w:val="001D023B"/>
    <w:rsid w:val="001D2233"/>
    <w:rsid w:val="001E12BE"/>
    <w:rsid w:val="001E14AE"/>
    <w:rsid w:val="001E2581"/>
    <w:rsid w:val="001E6D75"/>
    <w:rsid w:val="001F0666"/>
    <w:rsid w:val="001F1503"/>
    <w:rsid w:val="001F4310"/>
    <w:rsid w:val="001F509B"/>
    <w:rsid w:val="001F7426"/>
    <w:rsid w:val="001F7F4B"/>
    <w:rsid w:val="0020054D"/>
    <w:rsid w:val="00202CB0"/>
    <w:rsid w:val="00203471"/>
    <w:rsid w:val="00203960"/>
    <w:rsid w:val="002039AA"/>
    <w:rsid w:val="002041B1"/>
    <w:rsid w:val="00204D8A"/>
    <w:rsid w:val="0020638A"/>
    <w:rsid w:val="002064FD"/>
    <w:rsid w:val="00207A47"/>
    <w:rsid w:val="00211443"/>
    <w:rsid w:val="00211842"/>
    <w:rsid w:val="00212C0E"/>
    <w:rsid w:val="00214E12"/>
    <w:rsid w:val="00216FA1"/>
    <w:rsid w:val="002215BC"/>
    <w:rsid w:val="00223385"/>
    <w:rsid w:val="0022462F"/>
    <w:rsid w:val="00225F31"/>
    <w:rsid w:val="00226F48"/>
    <w:rsid w:val="00230C41"/>
    <w:rsid w:val="00231D9F"/>
    <w:rsid w:val="002347EC"/>
    <w:rsid w:val="00234AA2"/>
    <w:rsid w:val="002361A8"/>
    <w:rsid w:val="0024287C"/>
    <w:rsid w:val="00244E55"/>
    <w:rsid w:val="00262184"/>
    <w:rsid w:val="00264D96"/>
    <w:rsid w:val="00266D4D"/>
    <w:rsid w:val="00271405"/>
    <w:rsid w:val="00277E64"/>
    <w:rsid w:val="0028324A"/>
    <w:rsid w:val="00285C27"/>
    <w:rsid w:val="0029418F"/>
    <w:rsid w:val="00296A77"/>
    <w:rsid w:val="002970F3"/>
    <w:rsid w:val="002A2EF5"/>
    <w:rsid w:val="002A47B4"/>
    <w:rsid w:val="002B090B"/>
    <w:rsid w:val="002B19F8"/>
    <w:rsid w:val="002B31C5"/>
    <w:rsid w:val="002B50BC"/>
    <w:rsid w:val="002B68B9"/>
    <w:rsid w:val="002B7ED6"/>
    <w:rsid w:val="002C36BC"/>
    <w:rsid w:val="002C3876"/>
    <w:rsid w:val="002C42C5"/>
    <w:rsid w:val="002C61D9"/>
    <w:rsid w:val="002D0B9F"/>
    <w:rsid w:val="002D2358"/>
    <w:rsid w:val="002D2818"/>
    <w:rsid w:val="002D3FFB"/>
    <w:rsid w:val="002D4B7E"/>
    <w:rsid w:val="002E1A01"/>
    <w:rsid w:val="002E54BF"/>
    <w:rsid w:val="002E7FFB"/>
    <w:rsid w:val="002F09CB"/>
    <w:rsid w:val="002F262C"/>
    <w:rsid w:val="002F5460"/>
    <w:rsid w:val="002F5AC4"/>
    <w:rsid w:val="002F6AC2"/>
    <w:rsid w:val="002F7AA7"/>
    <w:rsid w:val="00301032"/>
    <w:rsid w:val="0030205F"/>
    <w:rsid w:val="0030505C"/>
    <w:rsid w:val="00310E4B"/>
    <w:rsid w:val="00310F20"/>
    <w:rsid w:val="0031185F"/>
    <w:rsid w:val="0031498B"/>
    <w:rsid w:val="00316819"/>
    <w:rsid w:val="003171E6"/>
    <w:rsid w:val="0031779B"/>
    <w:rsid w:val="003218C2"/>
    <w:rsid w:val="003225A8"/>
    <w:rsid w:val="00322E02"/>
    <w:rsid w:val="00323BF8"/>
    <w:rsid w:val="0032484F"/>
    <w:rsid w:val="00330CAE"/>
    <w:rsid w:val="00331472"/>
    <w:rsid w:val="0033431B"/>
    <w:rsid w:val="003348D4"/>
    <w:rsid w:val="00335B76"/>
    <w:rsid w:val="003369AE"/>
    <w:rsid w:val="0033727A"/>
    <w:rsid w:val="00342CFE"/>
    <w:rsid w:val="00345799"/>
    <w:rsid w:val="00345AD8"/>
    <w:rsid w:val="00347762"/>
    <w:rsid w:val="0035054D"/>
    <w:rsid w:val="00352CAD"/>
    <w:rsid w:val="00354302"/>
    <w:rsid w:val="003559E6"/>
    <w:rsid w:val="00356084"/>
    <w:rsid w:val="00356B6F"/>
    <w:rsid w:val="003612F0"/>
    <w:rsid w:val="00365322"/>
    <w:rsid w:val="0036621F"/>
    <w:rsid w:val="00366860"/>
    <w:rsid w:val="0037056C"/>
    <w:rsid w:val="00370990"/>
    <w:rsid w:val="00373F31"/>
    <w:rsid w:val="00374792"/>
    <w:rsid w:val="00376DAF"/>
    <w:rsid w:val="00376DDD"/>
    <w:rsid w:val="003812DF"/>
    <w:rsid w:val="0038171B"/>
    <w:rsid w:val="0038283E"/>
    <w:rsid w:val="00390445"/>
    <w:rsid w:val="003905A4"/>
    <w:rsid w:val="003911C5"/>
    <w:rsid w:val="00395EA5"/>
    <w:rsid w:val="00397681"/>
    <w:rsid w:val="003A0A32"/>
    <w:rsid w:val="003A22E7"/>
    <w:rsid w:val="003A39B5"/>
    <w:rsid w:val="003A642A"/>
    <w:rsid w:val="003B23CD"/>
    <w:rsid w:val="003B669F"/>
    <w:rsid w:val="003C1D8D"/>
    <w:rsid w:val="003C39DD"/>
    <w:rsid w:val="003C3C7A"/>
    <w:rsid w:val="003C4B16"/>
    <w:rsid w:val="003C4CC0"/>
    <w:rsid w:val="003C6E68"/>
    <w:rsid w:val="003C7ABB"/>
    <w:rsid w:val="003D5A66"/>
    <w:rsid w:val="003D6CCD"/>
    <w:rsid w:val="003D7CD9"/>
    <w:rsid w:val="003E11BB"/>
    <w:rsid w:val="003E1F57"/>
    <w:rsid w:val="003E2333"/>
    <w:rsid w:val="003E256D"/>
    <w:rsid w:val="003E5191"/>
    <w:rsid w:val="003E66A8"/>
    <w:rsid w:val="003F13AC"/>
    <w:rsid w:val="003F40F8"/>
    <w:rsid w:val="003F6F61"/>
    <w:rsid w:val="003F71B4"/>
    <w:rsid w:val="003F7454"/>
    <w:rsid w:val="004000D4"/>
    <w:rsid w:val="00400450"/>
    <w:rsid w:val="00404BEF"/>
    <w:rsid w:val="004062D4"/>
    <w:rsid w:val="00406E94"/>
    <w:rsid w:val="0040717B"/>
    <w:rsid w:val="0040792A"/>
    <w:rsid w:val="00413017"/>
    <w:rsid w:val="00416CEA"/>
    <w:rsid w:val="00416DE3"/>
    <w:rsid w:val="00421668"/>
    <w:rsid w:val="00422BE3"/>
    <w:rsid w:val="004234B5"/>
    <w:rsid w:val="0042392D"/>
    <w:rsid w:val="0042441C"/>
    <w:rsid w:val="00425B23"/>
    <w:rsid w:val="004267DA"/>
    <w:rsid w:val="00426A6A"/>
    <w:rsid w:val="004273C7"/>
    <w:rsid w:val="00432488"/>
    <w:rsid w:val="004344B5"/>
    <w:rsid w:val="00435171"/>
    <w:rsid w:val="004362E3"/>
    <w:rsid w:val="0044178F"/>
    <w:rsid w:val="00442CDE"/>
    <w:rsid w:val="00442D82"/>
    <w:rsid w:val="00443AA6"/>
    <w:rsid w:val="004460E7"/>
    <w:rsid w:val="00446CC0"/>
    <w:rsid w:val="00447247"/>
    <w:rsid w:val="004477BD"/>
    <w:rsid w:val="00453764"/>
    <w:rsid w:val="00454A26"/>
    <w:rsid w:val="00457B58"/>
    <w:rsid w:val="00457F83"/>
    <w:rsid w:val="004611F8"/>
    <w:rsid w:val="00462F78"/>
    <w:rsid w:val="00464BBD"/>
    <w:rsid w:val="00464EFC"/>
    <w:rsid w:val="004652FE"/>
    <w:rsid w:val="0046650F"/>
    <w:rsid w:val="00473081"/>
    <w:rsid w:val="00474F7A"/>
    <w:rsid w:val="004756B4"/>
    <w:rsid w:val="004767F2"/>
    <w:rsid w:val="00477B80"/>
    <w:rsid w:val="00480696"/>
    <w:rsid w:val="00484F54"/>
    <w:rsid w:val="00485C37"/>
    <w:rsid w:val="00492C7A"/>
    <w:rsid w:val="004A1896"/>
    <w:rsid w:val="004A5D2F"/>
    <w:rsid w:val="004A6428"/>
    <w:rsid w:val="004B017B"/>
    <w:rsid w:val="004B22F6"/>
    <w:rsid w:val="004B7596"/>
    <w:rsid w:val="004C178F"/>
    <w:rsid w:val="004C1CC1"/>
    <w:rsid w:val="004C23FF"/>
    <w:rsid w:val="004C2989"/>
    <w:rsid w:val="004C32D4"/>
    <w:rsid w:val="004D13AF"/>
    <w:rsid w:val="004D4F54"/>
    <w:rsid w:val="004D4FF7"/>
    <w:rsid w:val="004D74E8"/>
    <w:rsid w:val="004D7A1E"/>
    <w:rsid w:val="004E34A3"/>
    <w:rsid w:val="004F0E2A"/>
    <w:rsid w:val="004F32F0"/>
    <w:rsid w:val="004F356C"/>
    <w:rsid w:val="004F53D5"/>
    <w:rsid w:val="0050101A"/>
    <w:rsid w:val="0050262D"/>
    <w:rsid w:val="00502681"/>
    <w:rsid w:val="0050398B"/>
    <w:rsid w:val="00504013"/>
    <w:rsid w:val="00505A6A"/>
    <w:rsid w:val="00505C13"/>
    <w:rsid w:val="00505FB2"/>
    <w:rsid w:val="005076D1"/>
    <w:rsid w:val="005100F8"/>
    <w:rsid w:val="00513491"/>
    <w:rsid w:val="00515602"/>
    <w:rsid w:val="005177F1"/>
    <w:rsid w:val="00520477"/>
    <w:rsid w:val="00523366"/>
    <w:rsid w:val="005248EB"/>
    <w:rsid w:val="00525B2C"/>
    <w:rsid w:val="005301C1"/>
    <w:rsid w:val="005303DC"/>
    <w:rsid w:val="00530DFC"/>
    <w:rsid w:val="00531407"/>
    <w:rsid w:val="0053154C"/>
    <w:rsid w:val="005320FB"/>
    <w:rsid w:val="00532351"/>
    <w:rsid w:val="00533117"/>
    <w:rsid w:val="0053404E"/>
    <w:rsid w:val="00535D88"/>
    <w:rsid w:val="00540B78"/>
    <w:rsid w:val="00544630"/>
    <w:rsid w:val="00547417"/>
    <w:rsid w:val="0055041F"/>
    <w:rsid w:val="005521B1"/>
    <w:rsid w:val="005529EB"/>
    <w:rsid w:val="00554112"/>
    <w:rsid w:val="00554C03"/>
    <w:rsid w:val="00564339"/>
    <w:rsid w:val="00564DFD"/>
    <w:rsid w:val="00566387"/>
    <w:rsid w:val="005679DE"/>
    <w:rsid w:val="00572840"/>
    <w:rsid w:val="0057412E"/>
    <w:rsid w:val="00576687"/>
    <w:rsid w:val="00582615"/>
    <w:rsid w:val="00585948"/>
    <w:rsid w:val="00586823"/>
    <w:rsid w:val="00587973"/>
    <w:rsid w:val="005925E6"/>
    <w:rsid w:val="00592CDE"/>
    <w:rsid w:val="00593E17"/>
    <w:rsid w:val="0059480F"/>
    <w:rsid w:val="005A0214"/>
    <w:rsid w:val="005A045D"/>
    <w:rsid w:val="005A0DEA"/>
    <w:rsid w:val="005A2312"/>
    <w:rsid w:val="005A3555"/>
    <w:rsid w:val="005B2C4A"/>
    <w:rsid w:val="005B4EF5"/>
    <w:rsid w:val="005B76EA"/>
    <w:rsid w:val="005B7B7D"/>
    <w:rsid w:val="005C0D41"/>
    <w:rsid w:val="005C3E1E"/>
    <w:rsid w:val="005C676E"/>
    <w:rsid w:val="005C6C04"/>
    <w:rsid w:val="005D156B"/>
    <w:rsid w:val="005D38A9"/>
    <w:rsid w:val="005D751F"/>
    <w:rsid w:val="005D7FF2"/>
    <w:rsid w:val="005E1DD6"/>
    <w:rsid w:val="005E54DC"/>
    <w:rsid w:val="005E755A"/>
    <w:rsid w:val="005F19D2"/>
    <w:rsid w:val="005F3417"/>
    <w:rsid w:val="005F3B70"/>
    <w:rsid w:val="005F4988"/>
    <w:rsid w:val="005F5144"/>
    <w:rsid w:val="005F793A"/>
    <w:rsid w:val="00600939"/>
    <w:rsid w:val="006016BA"/>
    <w:rsid w:val="00602B83"/>
    <w:rsid w:val="00602DA8"/>
    <w:rsid w:val="00603C97"/>
    <w:rsid w:val="0060695E"/>
    <w:rsid w:val="00606DDA"/>
    <w:rsid w:val="00612C16"/>
    <w:rsid w:val="006135BF"/>
    <w:rsid w:val="00617AF2"/>
    <w:rsid w:val="0062122F"/>
    <w:rsid w:val="006227D7"/>
    <w:rsid w:val="00630E62"/>
    <w:rsid w:val="00631BE0"/>
    <w:rsid w:val="00632939"/>
    <w:rsid w:val="00633459"/>
    <w:rsid w:val="00633B39"/>
    <w:rsid w:val="006351E9"/>
    <w:rsid w:val="00644011"/>
    <w:rsid w:val="00645A49"/>
    <w:rsid w:val="00647729"/>
    <w:rsid w:val="00650B7E"/>
    <w:rsid w:val="00651C7E"/>
    <w:rsid w:val="006540A3"/>
    <w:rsid w:val="006550AF"/>
    <w:rsid w:val="0065683D"/>
    <w:rsid w:val="006608DC"/>
    <w:rsid w:val="0066102B"/>
    <w:rsid w:val="00664625"/>
    <w:rsid w:val="006647F5"/>
    <w:rsid w:val="006664D8"/>
    <w:rsid w:val="006669C2"/>
    <w:rsid w:val="0067246A"/>
    <w:rsid w:val="00672B5C"/>
    <w:rsid w:val="00674289"/>
    <w:rsid w:val="00674FA1"/>
    <w:rsid w:val="00675A4C"/>
    <w:rsid w:val="00676712"/>
    <w:rsid w:val="00676B70"/>
    <w:rsid w:val="00676EBC"/>
    <w:rsid w:val="00677A13"/>
    <w:rsid w:val="006815F9"/>
    <w:rsid w:val="00681E12"/>
    <w:rsid w:val="0068763D"/>
    <w:rsid w:val="00691FDC"/>
    <w:rsid w:val="00692088"/>
    <w:rsid w:val="00692EAB"/>
    <w:rsid w:val="00694F6E"/>
    <w:rsid w:val="00697E3A"/>
    <w:rsid w:val="006A5D4C"/>
    <w:rsid w:val="006B0994"/>
    <w:rsid w:val="006B2A11"/>
    <w:rsid w:val="006B2D3F"/>
    <w:rsid w:val="006B4BD2"/>
    <w:rsid w:val="006C349C"/>
    <w:rsid w:val="006C383A"/>
    <w:rsid w:val="006D1B86"/>
    <w:rsid w:val="006D2B44"/>
    <w:rsid w:val="006D300C"/>
    <w:rsid w:val="006D530F"/>
    <w:rsid w:val="006E015E"/>
    <w:rsid w:val="006E0B0A"/>
    <w:rsid w:val="006E12D4"/>
    <w:rsid w:val="006E18DE"/>
    <w:rsid w:val="006E2C50"/>
    <w:rsid w:val="006E44B3"/>
    <w:rsid w:val="006E691D"/>
    <w:rsid w:val="006E7D59"/>
    <w:rsid w:val="006F0B2C"/>
    <w:rsid w:val="006F10B4"/>
    <w:rsid w:val="006F2673"/>
    <w:rsid w:val="00700A0A"/>
    <w:rsid w:val="00703BAD"/>
    <w:rsid w:val="007057DC"/>
    <w:rsid w:val="0071534A"/>
    <w:rsid w:val="00715F12"/>
    <w:rsid w:val="00716B8C"/>
    <w:rsid w:val="0072395B"/>
    <w:rsid w:val="00726795"/>
    <w:rsid w:val="00727503"/>
    <w:rsid w:val="0073134E"/>
    <w:rsid w:val="00743F5C"/>
    <w:rsid w:val="00750BCE"/>
    <w:rsid w:val="00750C4E"/>
    <w:rsid w:val="00750E30"/>
    <w:rsid w:val="00751200"/>
    <w:rsid w:val="00753564"/>
    <w:rsid w:val="00756711"/>
    <w:rsid w:val="00756E91"/>
    <w:rsid w:val="00760B6B"/>
    <w:rsid w:val="00764A34"/>
    <w:rsid w:val="00770507"/>
    <w:rsid w:val="0077239B"/>
    <w:rsid w:val="00774282"/>
    <w:rsid w:val="0078133D"/>
    <w:rsid w:val="00783575"/>
    <w:rsid w:val="007845F2"/>
    <w:rsid w:val="007866E2"/>
    <w:rsid w:val="00786B8B"/>
    <w:rsid w:val="00791E3C"/>
    <w:rsid w:val="00791FD2"/>
    <w:rsid w:val="00792636"/>
    <w:rsid w:val="007929C9"/>
    <w:rsid w:val="00793226"/>
    <w:rsid w:val="00797BDC"/>
    <w:rsid w:val="00797E11"/>
    <w:rsid w:val="007A1354"/>
    <w:rsid w:val="007A5FF9"/>
    <w:rsid w:val="007A722A"/>
    <w:rsid w:val="007B1167"/>
    <w:rsid w:val="007B2EAE"/>
    <w:rsid w:val="007B3E8C"/>
    <w:rsid w:val="007C46F4"/>
    <w:rsid w:val="007C66F8"/>
    <w:rsid w:val="007C70C4"/>
    <w:rsid w:val="007D2402"/>
    <w:rsid w:val="007D2EB1"/>
    <w:rsid w:val="007D4285"/>
    <w:rsid w:val="007D438C"/>
    <w:rsid w:val="007D77CE"/>
    <w:rsid w:val="007E2C8D"/>
    <w:rsid w:val="007E2EBB"/>
    <w:rsid w:val="007E4AAD"/>
    <w:rsid w:val="007F01F7"/>
    <w:rsid w:val="007F3816"/>
    <w:rsid w:val="007F46F9"/>
    <w:rsid w:val="007F54F2"/>
    <w:rsid w:val="007F5A1F"/>
    <w:rsid w:val="007F67B9"/>
    <w:rsid w:val="008119E5"/>
    <w:rsid w:val="008150AE"/>
    <w:rsid w:val="00815418"/>
    <w:rsid w:val="00815AAA"/>
    <w:rsid w:val="00821728"/>
    <w:rsid w:val="00822008"/>
    <w:rsid w:val="00822A67"/>
    <w:rsid w:val="00824A10"/>
    <w:rsid w:val="00824F55"/>
    <w:rsid w:val="00826CAD"/>
    <w:rsid w:val="00835B3B"/>
    <w:rsid w:val="00836469"/>
    <w:rsid w:val="008401FF"/>
    <w:rsid w:val="00842108"/>
    <w:rsid w:val="00846994"/>
    <w:rsid w:val="008475BE"/>
    <w:rsid w:val="00850606"/>
    <w:rsid w:val="00850DA1"/>
    <w:rsid w:val="00851718"/>
    <w:rsid w:val="008546EC"/>
    <w:rsid w:val="0086510E"/>
    <w:rsid w:val="0086526B"/>
    <w:rsid w:val="008675D0"/>
    <w:rsid w:val="00871FA4"/>
    <w:rsid w:val="008720A4"/>
    <w:rsid w:val="00873AC1"/>
    <w:rsid w:val="00873CB9"/>
    <w:rsid w:val="00881233"/>
    <w:rsid w:val="0088256A"/>
    <w:rsid w:val="0088542F"/>
    <w:rsid w:val="00886FD6"/>
    <w:rsid w:val="00890CBB"/>
    <w:rsid w:val="008931F0"/>
    <w:rsid w:val="008935EB"/>
    <w:rsid w:val="008946F4"/>
    <w:rsid w:val="00895536"/>
    <w:rsid w:val="00897A4C"/>
    <w:rsid w:val="00897C0F"/>
    <w:rsid w:val="008A0AF2"/>
    <w:rsid w:val="008A1E7C"/>
    <w:rsid w:val="008A3179"/>
    <w:rsid w:val="008A7EC7"/>
    <w:rsid w:val="008B0AA9"/>
    <w:rsid w:val="008B1A60"/>
    <w:rsid w:val="008B43FC"/>
    <w:rsid w:val="008B67A2"/>
    <w:rsid w:val="008B744E"/>
    <w:rsid w:val="008C2C18"/>
    <w:rsid w:val="008C2C76"/>
    <w:rsid w:val="008C56FC"/>
    <w:rsid w:val="008C6832"/>
    <w:rsid w:val="008D12C0"/>
    <w:rsid w:val="008D31B4"/>
    <w:rsid w:val="008D43B7"/>
    <w:rsid w:val="008D4C09"/>
    <w:rsid w:val="008D4C1B"/>
    <w:rsid w:val="008D5870"/>
    <w:rsid w:val="008E1CBC"/>
    <w:rsid w:val="008E2AC9"/>
    <w:rsid w:val="008E2F54"/>
    <w:rsid w:val="008E4B78"/>
    <w:rsid w:val="008F3E95"/>
    <w:rsid w:val="008F4F40"/>
    <w:rsid w:val="008F5411"/>
    <w:rsid w:val="008F5D50"/>
    <w:rsid w:val="008F6891"/>
    <w:rsid w:val="009043B2"/>
    <w:rsid w:val="00913134"/>
    <w:rsid w:val="00913523"/>
    <w:rsid w:val="0091699A"/>
    <w:rsid w:val="00920568"/>
    <w:rsid w:val="009244A9"/>
    <w:rsid w:val="0093061B"/>
    <w:rsid w:val="00931535"/>
    <w:rsid w:val="009315DB"/>
    <w:rsid w:val="00931A48"/>
    <w:rsid w:val="00933AC4"/>
    <w:rsid w:val="00940208"/>
    <w:rsid w:val="00940BC1"/>
    <w:rsid w:val="00940EE5"/>
    <w:rsid w:val="00946DC3"/>
    <w:rsid w:val="00946F40"/>
    <w:rsid w:val="009517E9"/>
    <w:rsid w:val="009523CF"/>
    <w:rsid w:val="009552E8"/>
    <w:rsid w:val="00960CED"/>
    <w:rsid w:val="0096166E"/>
    <w:rsid w:val="009623B5"/>
    <w:rsid w:val="009631F1"/>
    <w:rsid w:val="00971C51"/>
    <w:rsid w:val="00976999"/>
    <w:rsid w:val="00976D1E"/>
    <w:rsid w:val="00977DCF"/>
    <w:rsid w:val="00983DA8"/>
    <w:rsid w:val="00984FDA"/>
    <w:rsid w:val="0099001E"/>
    <w:rsid w:val="009910B4"/>
    <w:rsid w:val="00991B6D"/>
    <w:rsid w:val="00992246"/>
    <w:rsid w:val="009A33FB"/>
    <w:rsid w:val="009A3BE8"/>
    <w:rsid w:val="009A441C"/>
    <w:rsid w:val="009A46FF"/>
    <w:rsid w:val="009A56F9"/>
    <w:rsid w:val="009B2990"/>
    <w:rsid w:val="009B50A5"/>
    <w:rsid w:val="009B5B00"/>
    <w:rsid w:val="009B6C3C"/>
    <w:rsid w:val="009C078A"/>
    <w:rsid w:val="009C12DA"/>
    <w:rsid w:val="009C5D24"/>
    <w:rsid w:val="009C6A85"/>
    <w:rsid w:val="009D0A48"/>
    <w:rsid w:val="009D396A"/>
    <w:rsid w:val="009D5BBB"/>
    <w:rsid w:val="009D6693"/>
    <w:rsid w:val="009D6BC9"/>
    <w:rsid w:val="009D6CE0"/>
    <w:rsid w:val="009D7218"/>
    <w:rsid w:val="009E2D16"/>
    <w:rsid w:val="009F057D"/>
    <w:rsid w:val="009F16AA"/>
    <w:rsid w:val="009F36D3"/>
    <w:rsid w:val="009F387F"/>
    <w:rsid w:val="009F43AB"/>
    <w:rsid w:val="009F6E5B"/>
    <w:rsid w:val="00A039E9"/>
    <w:rsid w:val="00A078DD"/>
    <w:rsid w:val="00A07BF9"/>
    <w:rsid w:val="00A10557"/>
    <w:rsid w:val="00A1471C"/>
    <w:rsid w:val="00A153B0"/>
    <w:rsid w:val="00A16C52"/>
    <w:rsid w:val="00A3061D"/>
    <w:rsid w:val="00A41F9A"/>
    <w:rsid w:val="00A45E82"/>
    <w:rsid w:val="00A517E2"/>
    <w:rsid w:val="00A54748"/>
    <w:rsid w:val="00A560E7"/>
    <w:rsid w:val="00A57937"/>
    <w:rsid w:val="00A61B5D"/>
    <w:rsid w:val="00A74283"/>
    <w:rsid w:val="00A74BFA"/>
    <w:rsid w:val="00A8117A"/>
    <w:rsid w:val="00A82FC4"/>
    <w:rsid w:val="00A833FC"/>
    <w:rsid w:val="00A87686"/>
    <w:rsid w:val="00A92D04"/>
    <w:rsid w:val="00A94510"/>
    <w:rsid w:val="00A95E5F"/>
    <w:rsid w:val="00A9773D"/>
    <w:rsid w:val="00AA0988"/>
    <w:rsid w:val="00AA1998"/>
    <w:rsid w:val="00AA3E96"/>
    <w:rsid w:val="00AA4061"/>
    <w:rsid w:val="00AA4EDA"/>
    <w:rsid w:val="00AA75D7"/>
    <w:rsid w:val="00AB145C"/>
    <w:rsid w:val="00AB3209"/>
    <w:rsid w:val="00AB5BC2"/>
    <w:rsid w:val="00AB713B"/>
    <w:rsid w:val="00AC25F3"/>
    <w:rsid w:val="00AC4095"/>
    <w:rsid w:val="00AC5EBA"/>
    <w:rsid w:val="00AC7D07"/>
    <w:rsid w:val="00AD74FF"/>
    <w:rsid w:val="00AD760E"/>
    <w:rsid w:val="00AE0183"/>
    <w:rsid w:val="00AE2012"/>
    <w:rsid w:val="00AE3508"/>
    <w:rsid w:val="00AE546B"/>
    <w:rsid w:val="00AE6422"/>
    <w:rsid w:val="00AF1548"/>
    <w:rsid w:val="00AF4FB2"/>
    <w:rsid w:val="00B01B90"/>
    <w:rsid w:val="00B021E4"/>
    <w:rsid w:val="00B03FC9"/>
    <w:rsid w:val="00B04F0B"/>
    <w:rsid w:val="00B143FF"/>
    <w:rsid w:val="00B20C3F"/>
    <w:rsid w:val="00B23696"/>
    <w:rsid w:val="00B23F0C"/>
    <w:rsid w:val="00B26C76"/>
    <w:rsid w:val="00B27A02"/>
    <w:rsid w:val="00B34DF2"/>
    <w:rsid w:val="00B35E92"/>
    <w:rsid w:val="00B40133"/>
    <w:rsid w:val="00B40629"/>
    <w:rsid w:val="00B41B3D"/>
    <w:rsid w:val="00B43CC9"/>
    <w:rsid w:val="00B44C69"/>
    <w:rsid w:val="00B452BB"/>
    <w:rsid w:val="00B45537"/>
    <w:rsid w:val="00B470FC"/>
    <w:rsid w:val="00B47288"/>
    <w:rsid w:val="00B517AE"/>
    <w:rsid w:val="00B51EA2"/>
    <w:rsid w:val="00B52F1E"/>
    <w:rsid w:val="00B54ACF"/>
    <w:rsid w:val="00B55571"/>
    <w:rsid w:val="00B57541"/>
    <w:rsid w:val="00B662A8"/>
    <w:rsid w:val="00B71C25"/>
    <w:rsid w:val="00B771F4"/>
    <w:rsid w:val="00B77E2B"/>
    <w:rsid w:val="00B8189E"/>
    <w:rsid w:val="00B83EDD"/>
    <w:rsid w:val="00B8479D"/>
    <w:rsid w:val="00B85451"/>
    <w:rsid w:val="00B864CE"/>
    <w:rsid w:val="00B90D0F"/>
    <w:rsid w:val="00B91BEC"/>
    <w:rsid w:val="00B929F4"/>
    <w:rsid w:val="00B93101"/>
    <w:rsid w:val="00B96140"/>
    <w:rsid w:val="00B96254"/>
    <w:rsid w:val="00BA0BF5"/>
    <w:rsid w:val="00BA0C77"/>
    <w:rsid w:val="00BA1AA1"/>
    <w:rsid w:val="00BA1BDE"/>
    <w:rsid w:val="00BA391B"/>
    <w:rsid w:val="00BA6248"/>
    <w:rsid w:val="00BB1EFD"/>
    <w:rsid w:val="00BB3E1C"/>
    <w:rsid w:val="00BB7C07"/>
    <w:rsid w:val="00BB7D64"/>
    <w:rsid w:val="00BC0BDA"/>
    <w:rsid w:val="00BC36AE"/>
    <w:rsid w:val="00BC5C4E"/>
    <w:rsid w:val="00BD0DE6"/>
    <w:rsid w:val="00BD22A4"/>
    <w:rsid w:val="00BE2AE3"/>
    <w:rsid w:val="00BE2B0F"/>
    <w:rsid w:val="00BE2C02"/>
    <w:rsid w:val="00BE3E92"/>
    <w:rsid w:val="00BE7240"/>
    <w:rsid w:val="00BF41F8"/>
    <w:rsid w:val="00BF6975"/>
    <w:rsid w:val="00C1464C"/>
    <w:rsid w:val="00C15AE3"/>
    <w:rsid w:val="00C22855"/>
    <w:rsid w:val="00C25B3A"/>
    <w:rsid w:val="00C264C8"/>
    <w:rsid w:val="00C2693F"/>
    <w:rsid w:val="00C26D35"/>
    <w:rsid w:val="00C32C39"/>
    <w:rsid w:val="00C338F8"/>
    <w:rsid w:val="00C341C6"/>
    <w:rsid w:val="00C36974"/>
    <w:rsid w:val="00C3731E"/>
    <w:rsid w:val="00C42EDE"/>
    <w:rsid w:val="00C43881"/>
    <w:rsid w:val="00C4438E"/>
    <w:rsid w:val="00C459FC"/>
    <w:rsid w:val="00C46C41"/>
    <w:rsid w:val="00C471E0"/>
    <w:rsid w:val="00C504FC"/>
    <w:rsid w:val="00C50FC9"/>
    <w:rsid w:val="00C53FC9"/>
    <w:rsid w:val="00C54C0F"/>
    <w:rsid w:val="00C55802"/>
    <w:rsid w:val="00C5689B"/>
    <w:rsid w:val="00C56ADD"/>
    <w:rsid w:val="00C6473B"/>
    <w:rsid w:val="00C6783F"/>
    <w:rsid w:val="00C70063"/>
    <w:rsid w:val="00C71554"/>
    <w:rsid w:val="00C71A99"/>
    <w:rsid w:val="00C77473"/>
    <w:rsid w:val="00C828A2"/>
    <w:rsid w:val="00C82A5C"/>
    <w:rsid w:val="00C91506"/>
    <w:rsid w:val="00C95A24"/>
    <w:rsid w:val="00C9652E"/>
    <w:rsid w:val="00C9759B"/>
    <w:rsid w:val="00C97807"/>
    <w:rsid w:val="00CA1F67"/>
    <w:rsid w:val="00CA2659"/>
    <w:rsid w:val="00CA2F3E"/>
    <w:rsid w:val="00CA5397"/>
    <w:rsid w:val="00CA67A5"/>
    <w:rsid w:val="00CB1D10"/>
    <w:rsid w:val="00CB6351"/>
    <w:rsid w:val="00CB72CA"/>
    <w:rsid w:val="00CD2862"/>
    <w:rsid w:val="00CD799C"/>
    <w:rsid w:val="00CE0A8E"/>
    <w:rsid w:val="00CE11DB"/>
    <w:rsid w:val="00CE2651"/>
    <w:rsid w:val="00CE65E9"/>
    <w:rsid w:val="00CF7A13"/>
    <w:rsid w:val="00D017BB"/>
    <w:rsid w:val="00D025EE"/>
    <w:rsid w:val="00D02DAE"/>
    <w:rsid w:val="00D04C21"/>
    <w:rsid w:val="00D05524"/>
    <w:rsid w:val="00D070E0"/>
    <w:rsid w:val="00D07593"/>
    <w:rsid w:val="00D10483"/>
    <w:rsid w:val="00D111CD"/>
    <w:rsid w:val="00D20136"/>
    <w:rsid w:val="00D2119F"/>
    <w:rsid w:val="00D21463"/>
    <w:rsid w:val="00D242CF"/>
    <w:rsid w:val="00D37708"/>
    <w:rsid w:val="00D37ED1"/>
    <w:rsid w:val="00D42C2D"/>
    <w:rsid w:val="00D46665"/>
    <w:rsid w:val="00D4686E"/>
    <w:rsid w:val="00D46A38"/>
    <w:rsid w:val="00D53EE1"/>
    <w:rsid w:val="00D56C04"/>
    <w:rsid w:val="00D62D65"/>
    <w:rsid w:val="00D63F04"/>
    <w:rsid w:val="00D65745"/>
    <w:rsid w:val="00D77E0E"/>
    <w:rsid w:val="00D83219"/>
    <w:rsid w:val="00D84BFF"/>
    <w:rsid w:val="00D84FD1"/>
    <w:rsid w:val="00D85703"/>
    <w:rsid w:val="00D8799D"/>
    <w:rsid w:val="00D90882"/>
    <w:rsid w:val="00D90951"/>
    <w:rsid w:val="00D91424"/>
    <w:rsid w:val="00D937D4"/>
    <w:rsid w:val="00D95CE5"/>
    <w:rsid w:val="00D96227"/>
    <w:rsid w:val="00DA1EFB"/>
    <w:rsid w:val="00DA2EFB"/>
    <w:rsid w:val="00DA54CE"/>
    <w:rsid w:val="00DA7196"/>
    <w:rsid w:val="00DB029D"/>
    <w:rsid w:val="00DB18B9"/>
    <w:rsid w:val="00DB3213"/>
    <w:rsid w:val="00DB40A0"/>
    <w:rsid w:val="00DB438B"/>
    <w:rsid w:val="00DB59BC"/>
    <w:rsid w:val="00DB768F"/>
    <w:rsid w:val="00DC207D"/>
    <w:rsid w:val="00DC6772"/>
    <w:rsid w:val="00DD0784"/>
    <w:rsid w:val="00DD2FEA"/>
    <w:rsid w:val="00DD3125"/>
    <w:rsid w:val="00DD3364"/>
    <w:rsid w:val="00DD5283"/>
    <w:rsid w:val="00DD62B2"/>
    <w:rsid w:val="00DD631E"/>
    <w:rsid w:val="00DD6DE6"/>
    <w:rsid w:val="00DE25E9"/>
    <w:rsid w:val="00DE3C44"/>
    <w:rsid w:val="00DE62F3"/>
    <w:rsid w:val="00DE7507"/>
    <w:rsid w:val="00DE7D19"/>
    <w:rsid w:val="00DF180F"/>
    <w:rsid w:val="00DF5523"/>
    <w:rsid w:val="00DF5991"/>
    <w:rsid w:val="00DF63EB"/>
    <w:rsid w:val="00E00AB3"/>
    <w:rsid w:val="00E049B5"/>
    <w:rsid w:val="00E123A4"/>
    <w:rsid w:val="00E16D95"/>
    <w:rsid w:val="00E21796"/>
    <w:rsid w:val="00E2230F"/>
    <w:rsid w:val="00E22311"/>
    <w:rsid w:val="00E22D7B"/>
    <w:rsid w:val="00E22F7F"/>
    <w:rsid w:val="00E23223"/>
    <w:rsid w:val="00E277A3"/>
    <w:rsid w:val="00E3478F"/>
    <w:rsid w:val="00E34959"/>
    <w:rsid w:val="00E36645"/>
    <w:rsid w:val="00E37877"/>
    <w:rsid w:val="00E40EBD"/>
    <w:rsid w:val="00E411A2"/>
    <w:rsid w:val="00E41D01"/>
    <w:rsid w:val="00E44398"/>
    <w:rsid w:val="00E47D1C"/>
    <w:rsid w:val="00E5573C"/>
    <w:rsid w:val="00E562FE"/>
    <w:rsid w:val="00E56FB5"/>
    <w:rsid w:val="00E63AD6"/>
    <w:rsid w:val="00E643A6"/>
    <w:rsid w:val="00E654EC"/>
    <w:rsid w:val="00E665D7"/>
    <w:rsid w:val="00E72AA1"/>
    <w:rsid w:val="00E7310A"/>
    <w:rsid w:val="00E73975"/>
    <w:rsid w:val="00E75F38"/>
    <w:rsid w:val="00E76458"/>
    <w:rsid w:val="00E77C26"/>
    <w:rsid w:val="00E800A1"/>
    <w:rsid w:val="00E80241"/>
    <w:rsid w:val="00E818DB"/>
    <w:rsid w:val="00E81F6A"/>
    <w:rsid w:val="00E83099"/>
    <w:rsid w:val="00E858CF"/>
    <w:rsid w:val="00E85EE1"/>
    <w:rsid w:val="00E8742D"/>
    <w:rsid w:val="00E92CE5"/>
    <w:rsid w:val="00E94291"/>
    <w:rsid w:val="00E977D8"/>
    <w:rsid w:val="00EA13FA"/>
    <w:rsid w:val="00EA1CD2"/>
    <w:rsid w:val="00EA28AD"/>
    <w:rsid w:val="00EB1098"/>
    <w:rsid w:val="00EB2C93"/>
    <w:rsid w:val="00EB3776"/>
    <w:rsid w:val="00EB4CF5"/>
    <w:rsid w:val="00EC120B"/>
    <w:rsid w:val="00EC37AF"/>
    <w:rsid w:val="00EC3A2F"/>
    <w:rsid w:val="00EC4C1F"/>
    <w:rsid w:val="00EC580F"/>
    <w:rsid w:val="00EC605D"/>
    <w:rsid w:val="00EC6B9D"/>
    <w:rsid w:val="00ED0A8A"/>
    <w:rsid w:val="00ED281F"/>
    <w:rsid w:val="00ED2A57"/>
    <w:rsid w:val="00EE1961"/>
    <w:rsid w:val="00EE2C1C"/>
    <w:rsid w:val="00EE2E1F"/>
    <w:rsid w:val="00EE3556"/>
    <w:rsid w:val="00EE371B"/>
    <w:rsid w:val="00EE5507"/>
    <w:rsid w:val="00EE6AB5"/>
    <w:rsid w:val="00EF4A61"/>
    <w:rsid w:val="00F01343"/>
    <w:rsid w:val="00F017D7"/>
    <w:rsid w:val="00F037C8"/>
    <w:rsid w:val="00F067D6"/>
    <w:rsid w:val="00F06F67"/>
    <w:rsid w:val="00F11133"/>
    <w:rsid w:val="00F11326"/>
    <w:rsid w:val="00F11A8B"/>
    <w:rsid w:val="00F14BA5"/>
    <w:rsid w:val="00F15D53"/>
    <w:rsid w:val="00F164DE"/>
    <w:rsid w:val="00F16830"/>
    <w:rsid w:val="00F2226F"/>
    <w:rsid w:val="00F26037"/>
    <w:rsid w:val="00F26F32"/>
    <w:rsid w:val="00F27141"/>
    <w:rsid w:val="00F276F4"/>
    <w:rsid w:val="00F303C7"/>
    <w:rsid w:val="00F3423A"/>
    <w:rsid w:val="00F451BE"/>
    <w:rsid w:val="00F45A7F"/>
    <w:rsid w:val="00F468BB"/>
    <w:rsid w:val="00F46E16"/>
    <w:rsid w:val="00F507F7"/>
    <w:rsid w:val="00F50A84"/>
    <w:rsid w:val="00F51891"/>
    <w:rsid w:val="00F5236D"/>
    <w:rsid w:val="00F534E3"/>
    <w:rsid w:val="00F55492"/>
    <w:rsid w:val="00F556AB"/>
    <w:rsid w:val="00F57127"/>
    <w:rsid w:val="00F57F93"/>
    <w:rsid w:val="00F70654"/>
    <w:rsid w:val="00F70785"/>
    <w:rsid w:val="00F72C39"/>
    <w:rsid w:val="00F77327"/>
    <w:rsid w:val="00F8467E"/>
    <w:rsid w:val="00F9117C"/>
    <w:rsid w:val="00FA76F0"/>
    <w:rsid w:val="00FA7B62"/>
    <w:rsid w:val="00FB14B4"/>
    <w:rsid w:val="00FB316C"/>
    <w:rsid w:val="00FB7179"/>
    <w:rsid w:val="00FB7245"/>
    <w:rsid w:val="00FC793B"/>
    <w:rsid w:val="00FD14AE"/>
    <w:rsid w:val="00FD1677"/>
    <w:rsid w:val="00FD6C52"/>
    <w:rsid w:val="00FD6EBC"/>
    <w:rsid w:val="00FD7115"/>
    <w:rsid w:val="00FE073E"/>
    <w:rsid w:val="00FE2008"/>
    <w:rsid w:val="00FE3AA9"/>
    <w:rsid w:val="00FE51A7"/>
    <w:rsid w:val="00FF1B74"/>
    <w:rsid w:val="00FF1CB3"/>
    <w:rsid w:val="00FF2636"/>
    <w:rsid w:val="00FF642A"/>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http://www.logos.com/smarttags" w:url="http://www.logos.com/installation" w:name="bible"/>
  <w:shapeDefaults>
    <o:shapedefaults v:ext="edit" spidmax="1026"/>
    <o:shapelayout v:ext="edit">
      <o:idmap v:ext="edit" data="1"/>
    </o:shapelayout>
  </w:shapeDefaults>
  <w:decimalSymbol w:val="."/>
  <w:listSeparator w:val=","/>
  <w14:docId w14:val="57CE49F2"/>
  <w15:docId w15:val="{C0078837-6CD5-4BD3-B47D-9775D475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6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B8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77B80"/>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6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6E"/>
    <w:rPr>
      <w:rFonts w:ascii="Tahoma" w:eastAsia="Times New Roman" w:hAnsi="Tahoma" w:cs="Tahoma"/>
      <w:sz w:val="16"/>
      <w:szCs w:val="16"/>
    </w:rPr>
  </w:style>
  <w:style w:type="character" w:styleId="Strong">
    <w:name w:val="Strong"/>
    <w:basedOn w:val="DefaultParagraphFont"/>
    <w:uiPriority w:val="22"/>
    <w:qFormat/>
    <w:rsid w:val="00AE2012"/>
    <w:rPr>
      <w:b/>
      <w:bCs/>
    </w:rPr>
  </w:style>
  <w:style w:type="character" w:styleId="CommentReference">
    <w:name w:val="annotation reference"/>
    <w:basedOn w:val="DefaultParagraphFont"/>
    <w:uiPriority w:val="99"/>
    <w:semiHidden/>
    <w:unhideWhenUsed/>
    <w:rsid w:val="00EE6AB5"/>
    <w:rPr>
      <w:sz w:val="16"/>
      <w:szCs w:val="16"/>
    </w:rPr>
  </w:style>
  <w:style w:type="paragraph" w:styleId="CommentText">
    <w:name w:val="annotation text"/>
    <w:basedOn w:val="Normal"/>
    <w:link w:val="CommentTextChar"/>
    <w:uiPriority w:val="99"/>
    <w:semiHidden/>
    <w:unhideWhenUsed/>
    <w:rsid w:val="00EE6AB5"/>
    <w:pPr>
      <w:spacing w:line="240" w:lineRule="auto"/>
    </w:pPr>
    <w:rPr>
      <w:sz w:val="20"/>
      <w:szCs w:val="20"/>
    </w:rPr>
  </w:style>
  <w:style w:type="character" w:customStyle="1" w:styleId="CommentTextChar">
    <w:name w:val="Comment Text Char"/>
    <w:basedOn w:val="DefaultParagraphFont"/>
    <w:link w:val="CommentText"/>
    <w:uiPriority w:val="99"/>
    <w:semiHidden/>
    <w:rsid w:val="00EE6AB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E6AB5"/>
    <w:rPr>
      <w:b/>
      <w:bCs/>
    </w:rPr>
  </w:style>
  <w:style w:type="character" w:customStyle="1" w:styleId="CommentSubjectChar">
    <w:name w:val="Comment Subject Char"/>
    <w:basedOn w:val="CommentTextChar"/>
    <w:link w:val="CommentSubject"/>
    <w:uiPriority w:val="99"/>
    <w:semiHidden/>
    <w:rsid w:val="00EE6AB5"/>
    <w:rPr>
      <w:rFonts w:ascii="Calibri" w:eastAsia="Times New Roman" w:hAnsi="Calibri" w:cs="Calibri"/>
      <w:b/>
      <w:bCs/>
      <w:sz w:val="20"/>
      <w:szCs w:val="20"/>
    </w:rPr>
  </w:style>
  <w:style w:type="character" w:styleId="Hyperlink">
    <w:name w:val="Hyperlink"/>
    <w:basedOn w:val="DefaultParagraphFont"/>
    <w:uiPriority w:val="99"/>
    <w:semiHidden/>
    <w:unhideWhenUsed/>
    <w:rsid w:val="00382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1323">
      <w:bodyDiv w:val="1"/>
      <w:marLeft w:val="0"/>
      <w:marRight w:val="0"/>
      <w:marTop w:val="0"/>
      <w:marBottom w:val="0"/>
      <w:divBdr>
        <w:top w:val="none" w:sz="0" w:space="0" w:color="auto"/>
        <w:left w:val="none" w:sz="0" w:space="0" w:color="auto"/>
        <w:bottom w:val="none" w:sz="0" w:space="0" w:color="auto"/>
        <w:right w:val="none" w:sz="0" w:space="0" w:color="auto"/>
      </w:divBdr>
    </w:div>
    <w:div w:id="110826700">
      <w:bodyDiv w:val="1"/>
      <w:marLeft w:val="0"/>
      <w:marRight w:val="0"/>
      <w:marTop w:val="0"/>
      <w:marBottom w:val="0"/>
      <w:divBdr>
        <w:top w:val="none" w:sz="0" w:space="0" w:color="auto"/>
        <w:left w:val="none" w:sz="0" w:space="0" w:color="auto"/>
        <w:bottom w:val="none" w:sz="0" w:space="0" w:color="auto"/>
        <w:right w:val="none" w:sz="0" w:space="0" w:color="auto"/>
      </w:divBdr>
    </w:div>
    <w:div w:id="135495561">
      <w:bodyDiv w:val="1"/>
      <w:marLeft w:val="0"/>
      <w:marRight w:val="0"/>
      <w:marTop w:val="0"/>
      <w:marBottom w:val="0"/>
      <w:divBdr>
        <w:top w:val="none" w:sz="0" w:space="0" w:color="auto"/>
        <w:left w:val="none" w:sz="0" w:space="0" w:color="auto"/>
        <w:bottom w:val="none" w:sz="0" w:space="0" w:color="auto"/>
        <w:right w:val="none" w:sz="0" w:space="0" w:color="auto"/>
      </w:divBdr>
    </w:div>
    <w:div w:id="156698598">
      <w:bodyDiv w:val="1"/>
      <w:marLeft w:val="0"/>
      <w:marRight w:val="0"/>
      <w:marTop w:val="0"/>
      <w:marBottom w:val="0"/>
      <w:divBdr>
        <w:top w:val="none" w:sz="0" w:space="0" w:color="auto"/>
        <w:left w:val="none" w:sz="0" w:space="0" w:color="auto"/>
        <w:bottom w:val="none" w:sz="0" w:space="0" w:color="auto"/>
        <w:right w:val="none" w:sz="0" w:space="0" w:color="auto"/>
      </w:divBdr>
    </w:div>
    <w:div w:id="256642104">
      <w:bodyDiv w:val="1"/>
      <w:marLeft w:val="0"/>
      <w:marRight w:val="0"/>
      <w:marTop w:val="0"/>
      <w:marBottom w:val="0"/>
      <w:divBdr>
        <w:top w:val="none" w:sz="0" w:space="0" w:color="auto"/>
        <w:left w:val="none" w:sz="0" w:space="0" w:color="auto"/>
        <w:bottom w:val="none" w:sz="0" w:space="0" w:color="auto"/>
        <w:right w:val="none" w:sz="0" w:space="0" w:color="auto"/>
      </w:divBdr>
    </w:div>
    <w:div w:id="274141580">
      <w:bodyDiv w:val="1"/>
      <w:marLeft w:val="0"/>
      <w:marRight w:val="0"/>
      <w:marTop w:val="0"/>
      <w:marBottom w:val="0"/>
      <w:divBdr>
        <w:top w:val="none" w:sz="0" w:space="0" w:color="auto"/>
        <w:left w:val="none" w:sz="0" w:space="0" w:color="auto"/>
        <w:bottom w:val="none" w:sz="0" w:space="0" w:color="auto"/>
        <w:right w:val="none" w:sz="0" w:space="0" w:color="auto"/>
      </w:divBdr>
    </w:div>
    <w:div w:id="292640484">
      <w:bodyDiv w:val="1"/>
      <w:marLeft w:val="0"/>
      <w:marRight w:val="0"/>
      <w:marTop w:val="0"/>
      <w:marBottom w:val="0"/>
      <w:divBdr>
        <w:top w:val="none" w:sz="0" w:space="0" w:color="auto"/>
        <w:left w:val="none" w:sz="0" w:space="0" w:color="auto"/>
        <w:bottom w:val="none" w:sz="0" w:space="0" w:color="auto"/>
        <w:right w:val="none" w:sz="0" w:space="0" w:color="auto"/>
      </w:divBdr>
    </w:div>
    <w:div w:id="293414609">
      <w:bodyDiv w:val="1"/>
      <w:marLeft w:val="0"/>
      <w:marRight w:val="0"/>
      <w:marTop w:val="0"/>
      <w:marBottom w:val="0"/>
      <w:divBdr>
        <w:top w:val="none" w:sz="0" w:space="0" w:color="auto"/>
        <w:left w:val="none" w:sz="0" w:space="0" w:color="auto"/>
        <w:bottom w:val="none" w:sz="0" w:space="0" w:color="auto"/>
        <w:right w:val="none" w:sz="0" w:space="0" w:color="auto"/>
      </w:divBdr>
    </w:div>
    <w:div w:id="336659014">
      <w:bodyDiv w:val="1"/>
      <w:marLeft w:val="0"/>
      <w:marRight w:val="0"/>
      <w:marTop w:val="0"/>
      <w:marBottom w:val="0"/>
      <w:divBdr>
        <w:top w:val="none" w:sz="0" w:space="0" w:color="auto"/>
        <w:left w:val="none" w:sz="0" w:space="0" w:color="auto"/>
        <w:bottom w:val="none" w:sz="0" w:space="0" w:color="auto"/>
        <w:right w:val="none" w:sz="0" w:space="0" w:color="auto"/>
      </w:divBdr>
    </w:div>
    <w:div w:id="337462405">
      <w:bodyDiv w:val="1"/>
      <w:marLeft w:val="0"/>
      <w:marRight w:val="0"/>
      <w:marTop w:val="0"/>
      <w:marBottom w:val="0"/>
      <w:divBdr>
        <w:top w:val="none" w:sz="0" w:space="0" w:color="auto"/>
        <w:left w:val="none" w:sz="0" w:space="0" w:color="auto"/>
        <w:bottom w:val="none" w:sz="0" w:space="0" w:color="auto"/>
        <w:right w:val="none" w:sz="0" w:space="0" w:color="auto"/>
      </w:divBdr>
    </w:div>
    <w:div w:id="351340912">
      <w:bodyDiv w:val="1"/>
      <w:marLeft w:val="0"/>
      <w:marRight w:val="0"/>
      <w:marTop w:val="0"/>
      <w:marBottom w:val="0"/>
      <w:divBdr>
        <w:top w:val="none" w:sz="0" w:space="0" w:color="auto"/>
        <w:left w:val="none" w:sz="0" w:space="0" w:color="auto"/>
        <w:bottom w:val="none" w:sz="0" w:space="0" w:color="auto"/>
        <w:right w:val="none" w:sz="0" w:space="0" w:color="auto"/>
      </w:divBdr>
    </w:div>
    <w:div w:id="360396121">
      <w:bodyDiv w:val="1"/>
      <w:marLeft w:val="0"/>
      <w:marRight w:val="0"/>
      <w:marTop w:val="0"/>
      <w:marBottom w:val="0"/>
      <w:divBdr>
        <w:top w:val="none" w:sz="0" w:space="0" w:color="auto"/>
        <w:left w:val="none" w:sz="0" w:space="0" w:color="auto"/>
        <w:bottom w:val="none" w:sz="0" w:space="0" w:color="auto"/>
        <w:right w:val="none" w:sz="0" w:space="0" w:color="auto"/>
      </w:divBdr>
    </w:div>
    <w:div w:id="361906745">
      <w:bodyDiv w:val="1"/>
      <w:marLeft w:val="0"/>
      <w:marRight w:val="0"/>
      <w:marTop w:val="0"/>
      <w:marBottom w:val="0"/>
      <w:divBdr>
        <w:top w:val="none" w:sz="0" w:space="0" w:color="auto"/>
        <w:left w:val="none" w:sz="0" w:space="0" w:color="auto"/>
        <w:bottom w:val="none" w:sz="0" w:space="0" w:color="auto"/>
        <w:right w:val="none" w:sz="0" w:space="0" w:color="auto"/>
      </w:divBdr>
    </w:div>
    <w:div w:id="379717881">
      <w:bodyDiv w:val="1"/>
      <w:marLeft w:val="0"/>
      <w:marRight w:val="0"/>
      <w:marTop w:val="0"/>
      <w:marBottom w:val="0"/>
      <w:divBdr>
        <w:top w:val="none" w:sz="0" w:space="0" w:color="auto"/>
        <w:left w:val="none" w:sz="0" w:space="0" w:color="auto"/>
        <w:bottom w:val="none" w:sz="0" w:space="0" w:color="auto"/>
        <w:right w:val="none" w:sz="0" w:space="0" w:color="auto"/>
      </w:divBdr>
    </w:div>
    <w:div w:id="395739052">
      <w:bodyDiv w:val="1"/>
      <w:marLeft w:val="0"/>
      <w:marRight w:val="0"/>
      <w:marTop w:val="0"/>
      <w:marBottom w:val="0"/>
      <w:divBdr>
        <w:top w:val="none" w:sz="0" w:space="0" w:color="auto"/>
        <w:left w:val="none" w:sz="0" w:space="0" w:color="auto"/>
        <w:bottom w:val="none" w:sz="0" w:space="0" w:color="auto"/>
        <w:right w:val="none" w:sz="0" w:space="0" w:color="auto"/>
      </w:divBdr>
    </w:div>
    <w:div w:id="402527279">
      <w:bodyDiv w:val="1"/>
      <w:marLeft w:val="0"/>
      <w:marRight w:val="0"/>
      <w:marTop w:val="0"/>
      <w:marBottom w:val="0"/>
      <w:divBdr>
        <w:top w:val="none" w:sz="0" w:space="0" w:color="auto"/>
        <w:left w:val="none" w:sz="0" w:space="0" w:color="auto"/>
        <w:bottom w:val="none" w:sz="0" w:space="0" w:color="auto"/>
        <w:right w:val="none" w:sz="0" w:space="0" w:color="auto"/>
      </w:divBdr>
    </w:div>
    <w:div w:id="458034010">
      <w:bodyDiv w:val="1"/>
      <w:marLeft w:val="0"/>
      <w:marRight w:val="0"/>
      <w:marTop w:val="0"/>
      <w:marBottom w:val="0"/>
      <w:divBdr>
        <w:top w:val="none" w:sz="0" w:space="0" w:color="auto"/>
        <w:left w:val="none" w:sz="0" w:space="0" w:color="auto"/>
        <w:bottom w:val="none" w:sz="0" w:space="0" w:color="auto"/>
        <w:right w:val="none" w:sz="0" w:space="0" w:color="auto"/>
      </w:divBdr>
    </w:div>
    <w:div w:id="473717280">
      <w:bodyDiv w:val="1"/>
      <w:marLeft w:val="0"/>
      <w:marRight w:val="0"/>
      <w:marTop w:val="0"/>
      <w:marBottom w:val="0"/>
      <w:divBdr>
        <w:top w:val="none" w:sz="0" w:space="0" w:color="auto"/>
        <w:left w:val="none" w:sz="0" w:space="0" w:color="auto"/>
        <w:bottom w:val="none" w:sz="0" w:space="0" w:color="auto"/>
        <w:right w:val="none" w:sz="0" w:space="0" w:color="auto"/>
      </w:divBdr>
    </w:div>
    <w:div w:id="478155244">
      <w:bodyDiv w:val="1"/>
      <w:marLeft w:val="0"/>
      <w:marRight w:val="0"/>
      <w:marTop w:val="0"/>
      <w:marBottom w:val="0"/>
      <w:divBdr>
        <w:top w:val="none" w:sz="0" w:space="0" w:color="auto"/>
        <w:left w:val="none" w:sz="0" w:space="0" w:color="auto"/>
        <w:bottom w:val="none" w:sz="0" w:space="0" w:color="auto"/>
        <w:right w:val="none" w:sz="0" w:space="0" w:color="auto"/>
      </w:divBdr>
    </w:div>
    <w:div w:id="482621651">
      <w:bodyDiv w:val="1"/>
      <w:marLeft w:val="0"/>
      <w:marRight w:val="0"/>
      <w:marTop w:val="0"/>
      <w:marBottom w:val="0"/>
      <w:divBdr>
        <w:top w:val="none" w:sz="0" w:space="0" w:color="auto"/>
        <w:left w:val="none" w:sz="0" w:space="0" w:color="auto"/>
        <w:bottom w:val="none" w:sz="0" w:space="0" w:color="auto"/>
        <w:right w:val="none" w:sz="0" w:space="0" w:color="auto"/>
      </w:divBdr>
    </w:div>
    <w:div w:id="554898993">
      <w:bodyDiv w:val="1"/>
      <w:marLeft w:val="0"/>
      <w:marRight w:val="0"/>
      <w:marTop w:val="0"/>
      <w:marBottom w:val="0"/>
      <w:divBdr>
        <w:top w:val="none" w:sz="0" w:space="0" w:color="auto"/>
        <w:left w:val="none" w:sz="0" w:space="0" w:color="auto"/>
        <w:bottom w:val="none" w:sz="0" w:space="0" w:color="auto"/>
        <w:right w:val="none" w:sz="0" w:space="0" w:color="auto"/>
      </w:divBdr>
    </w:div>
    <w:div w:id="555703144">
      <w:bodyDiv w:val="1"/>
      <w:marLeft w:val="0"/>
      <w:marRight w:val="0"/>
      <w:marTop w:val="0"/>
      <w:marBottom w:val="0"/>
      <w:divBdr>
        <w:top w:val="none" w:sz="0" w:space="0" w:color="auto"/>
        <w:left w:val="none" w:sz="0" w:space="0" w:color="auto"/>
        <w:bottom w:val="none" w:sz="0" w:space="0" w:color="auto"/>
        <w:right w:val="none" w:sz="0" w:space="0" w:color="auto"/>
      </w:divBdr>
    </w:div>
    <w:div w:id="559753578">
      <w:bodyDiv w:val="1"/>
      <w:marLeft w:val="0"/>
      <w:marRight w:val="0"/>
      <w:marTop w:val="0"/>
      <w:marBottom w:val="0"/>
      <w:divBdr>
        <w:top w:val="none" w:sz="0" w:space="0" w:color="auto"/>
        <w:left w:val="none" w:sz="0" w:space="0" w:color="auto"/>
        <w:bottom w:val="none" w:sz="0" w:space="0" w:color="auto"/>
        <w:right w:val="none" w:sz="0" w:space="0" w:color="auto"/>
      </w:divBdr>
    </w:div>
    <w:div w:id="596671899">
      <w:bodyDiv w:val="1"/>
      <w:marLeft w:val="0"/>
      <w:marRight w:val="0"/>
      <w:marTop w:val="0"/>
      <w:marBottom w:val="0"/>
      <w:divBdr>
        <w:top w:val="none" w:sz="0" w:space="0" w:color="auto"/>
        <w:left w:val="none" w:sz="0" w:space="0" w:color="auto"/>
        <w:bottom w:val="none" w:sz="0" w:space="0" w:color="auto"/>
        <w:right w:val="none" w:sz="0" w:space="0" w:color="auto"/>
      </w:divBdr>
    </w:div>
    <w:div w:id="607473500">
      <w:bodyDiv w:val="1"/>
      <w:marLeft w:val="0"/>
      <w:marRight w:val="0"/>
      <w:marTop w:val="0"/>
      <w:marBottom w:val="0"/>
      <w:divBdr>
        <w:top w:val="none" w:sz="0" w:space="0" w:color="auto"/>
        <w:left w:val="none" w:sz="0" w:space="0" w:color="auto"/>
        <w:bottom w:val="none" w:sz="0" w:space="0" w:color="auto"/>
        <w:right w:val="none" w:sz="0" w:space="0" w:color="auto"/>
      </w:divBdr>
    </w:div>
    <w:div w:id="608312934">
      <w:bodyDiv w:val="1"/>
      <w:marLeft w:val="0"/>
      <w:marRight w:val="0"/>
      <w:marTop w:val="0"/>
      <w:marBottom w:val="0"/>
      <w:divBdr>
        <w:top w:val="none" w:sz="0" w:space="0" w:color="auto"/>
        <w:left w:val="none" w:sz="0" w:space="0" w:color="auto"/>
        <w:bottom w:val="none" w:sz="0" w:space="0" w:color="auto"/>
        <w:right w:val="none" w:sz="0" w:space="0" w:color="auto"/>
      </w:divBdr>
    </w:div>
    <w:div w:id="626401024">
      <w:bodyDiv w:val="1"/>
      <w:marLeft w:val="0"/>
      <w:marRight w:val="0"/>
      <w:marTop w:val="0"/>
      <w:marBottom w:val="0"/>
      <w:divBdr>
        <w:top w:val="none" w:sz="0" w:space="0" w:color="auto"/>
        <w:left w:val="none" w:sz="0" w:space="0" w:color="auto"/>
        <w:bottom w:val="none" w:sz="0" w:space="0" w:color="auto"/>
        <w:right w:val="none" w:sz="0" w:space="0" w:color="auto"/>
      </w:divBdr>
    </w:div>
    <w:div w:id="645015339">
      <w:bodyDiv w:val="1"/>
      <w:marLeft w:val="0"/>
      <w:marRight w:val="0"/>
      <w:marTop w:val="0"/>
      <w:marBottom w:val="0"/>
      <w:divBdr>
        <w:top w:val="none" w:sz="0" w:space="0" w:color="auto"/>
        <w:left w:val="none" w:sz="0" w:space="0" w:color="auto"/>
        <w:bottom w:val="none" w:sz="0" w:space="0" w:color="auto"/>
        <w:right w:val="none" w:sz="0" w:space="0" w:color="auto"/>
      </w:divBdr>
    </w:div>
    <w:div w:id="655452560">
      <w:bodyDiv w:val="1"/>
      <w:marLeft w:val="0"/>
      <w:marRight w:val="0"/>
      <w:marTop w:val="0"/>
      <w:marBottom w:val="0"/>
      <w:divBdr>
        <w:top w:val="none" w:sz="0" w:space="0" w:color="auto"/>
        <w:left w:val="none" w:sz="0" w:space="0" w:color="auto"/>
        <w:bottom w:val="none" w:sz="0" w:space="0" w:color="auto"/>
        <w:right w:val="none" w:sz="0" w:space="0" w:color="auto"/>
      </w:divBdr>
    </w:div>
    <w:div w:id="683366138">
      <w:bodyDiv w:val="1"/>
      <w:marLeft w:val="0"/>
      <w:marRight w:val="0"/>
      <w:marTop w:val="0"/>
      <w:marBottom w:val="0"/>
      <w:divBdr>
        <w:top w:val="none" w:sz="0" w:space="0" w:color="auto"/>
        <w:left w:val="none" w:sz="0" w:space="0" w:color="auto"/>
        <w:bottom w:val="none" w:sz="0" w:space="0" w:color="auto"/>
        <w:right w:val="none" w:sz="0" w:space="0" w:color="auto"/>
      </w:divBdr>
    </w:div>
    <w:div w:id="793255977">
      <w:bodyDiv w:val="1"/>
      <w:marLeft w:val="0"/>
      <w:marRight w:val="0"/>
      <w:marTop w:val="0"/>
      <w:marBottom w:val="0"/>
      <w:divBdr>
        <w:top w:val="none" w:sz="0" w:space="0" w:color="auto"/>
        <w:left w:val="none" w:sz="0" w:space="0" w:color="auto"/>
        <w:bottom w:val="none" w:sz="0" w:space="0" w:color="auto"/>
        <w:right w:val="none" w:sz="0" w:space="0" w:color="auto"/>
      </w:divBdr>
    </w:div>
    <w:div w:id="805050109">
      <w:bodyDiv w:val="1"/>
      <w:marLeft w:val="0"/>
      <w:marRight w:val="0"/>
      <w:marTop w:val="0"/>
      <w:marBottom w:val="0"/>
      <w:divBdr>
        <w:top w:val="none" w:sz="0" w:space="0" w:color="auto"/>
        <w:left w:val="none" w:sz="0" w:space="0" w:color="auto"/>
        <w:bottom w:val="none" w:sz="0" w:space="0" w:color="auto"/>
        <w:right w:val="none" w:sz="0" w:space="0" w:color="auto"/>
      </w:divBdr>
    </w:div>
    <w:div w:id="820736665">
      <w:bodyDiv w:val="1"/>
      <w:marLeft w:val="0"/>
      <w:marRight w:val="0"/>
      <w:marTop w:val="0"/>
      <w:marBottom w:val="0"/>
      <w:divBdr>
        <w:top w:val="none" w:sz="0" w:space="0" w:color="auto"/>
        <w:left w:val="none" w:sz="0" w:space="0" w:color="auto"/>
        <w:bottom w:val="none" w:sz="0" w:space="0" w:color="auto"/>
        <w:right w:val="none" w:sz="0" w:space="0" w:color="auto"/>
      </w:divBdr>
    </w:div>
    <w:div w:id="835270375">
      <w:bodyDiv w:val="1"/>
      <w:marLeft w:val="0"/>
      <w:marRight w:val="0"/>
      <w:marTop w:val="0"/>
      <w:marBottom w:val="0"/>
      <w:divBdr>
        <w:top w:val="none" w:sz="0" w:space="0" w:color="auto"/>
        <w:left w:val="none" w:sz="0" w:space="0" w:color="auto"/>
        <w:bottom w:val="none" w:sz="0" w:space="0" w:color="auto"/>
        <w:right w:val="none" w:sz="0" w:space="0" w:color="auto"/>
      </w:divBdr>
    </w:div>
    <w:div w:id="842428254">
      <w:bodyDiv w:val="1"/>
      <w:marLeft w:val="0"/>
      <w:marRight w:val="0"/>
      <w:marTop w:val="0"/>
      <w:marBottom w:val="0"/>
      <w:divBdr>
        <w:top w:val="none" w:sz="0" w:space="0" w:color="auto"/>
        <w:left w:val="none" w:sz="0" w:space="0" w:color="auto"/>
        <w:bottom w:val="none" w:sz="0" w:space="0" w:color="auto"/>
        <w:right w:val="none" w:sz="0" w:space="0" w:color="auto"/>
      </w:divBdr>
    </w:div>
    <w:div w:id="858927579">
      <w:bodyDiv w:val="1"/>
      <w:marLeft w:val="0"/>
      <w:marRight w:val="0"/>
      <w:marTop w:val="0"/>
      <w:marBottom w:val="0"/>
      <w:divBdr>
        <w:top w:val="none" w:sz="0" w:space="0" w:color="auto"/>
        <w:left w:val="none" w:sz="0" w:space="0" w:color="auto"/>
        <w:bottom w:val="none" w:sz="0" w:space="0" w:color="auto"/>
        <w:right w:val="none" w:sz="0" w:space="0" w:color="auto"/>
      </w:divBdr>
    </w:div>
    <w:div w:id="893154876">
      <w:bodyDiv w:val="1"/>
      <w:marLeft w:val="0"/>
      <w:marRight w:val="0"/>
      <w:marTop w:val="0"/>
      <w:marBottom w:val="0"/>
      <w:divBdr>
        <w:top w:val="none" w:sz="0" w:space="0" w:color="auto"/>
        <w:left w:val="none" w:sz="0" w:space="0" w:color="auto"/>
        <w:bottom w:val="none" w:sz="0" w:space="0" w:color="auto"/>
        <w:right w:val="none" w:sz="0" w:space="0" w:color="auto"/>
      </w:divBdr>
    </w:div>
    <w:div w:id="917444734">
      <w:bodyDiv w:val="1"/>
      <w:marLeft w:val="0"/>
      <w:marRight w:val="0"/>
      <w:marTop w:val="0"/>
      <w:marBottom w:val="0"/>
      <w:divBdr>
        <w:top w:val="none" w:sz="0" w:space="0" w:color="auto"/>
        <w:left w:val="none" w:sz="0" w:space="0" w:color="auto"/>
        <w:bottom w:val="none" w:sz="0" w:space="0" w:color="auto"/>
        <w:right w:val="none" w:sz="0" w:space="0" w:color="auto"/>
      </w:divBdr>
    </w:div>
    <w:div w:id="927272960">
      <w:bodyDiv w:val="1"/>
      <w:marLeft w:val="0"/>
      <w:marRight w:val="0"/>
      <w:marTop w:val="0"/>
      <w:marBottom w:val="0"/>
      <w:divBdr>
        <w:top w:val="none" w:sz="0" w:space="0" w:color="auto"/>
        <w:left w:val="none" w:sz="0" w:space="0" w:color="auto"/>
        <w:bottom w:val="none" w:sz="0" w:space="0" w:color="auto"/>
        <w:right w:val="none" w:sz="0" w:space="0" w:color="auto"/>
      </w:divBdr>
    </w:div>
    <w:div w:id="967660740">
      <w:bodyDiv w:val="1"/>
      <w:marLeft w:val="0"/>
      <w:marRight w:val="0"/>
      <w:marTop w:val="0"/>
      <w:marBottom w:val="0"/>
      <w:divBdr>
        <w:top w:val="none" w:sz="0" w:space="0" w:color="auto"/>
        <w:left w:val="none" w:sz="0" w:space="0" w:color="auto"/>
        <w:bottom w:val="none" w:sz="0" w:space="0" w:color="auto"/>
        <w:right w:val="none" w:sz="0" w:space="0" w:color="auto"/>
      </w:divBdr>
    </w:div>
    <w:div w:id="983893306">
      <w:bodyDiv w:val="1"/>
      <w:marLeft w:val="0"/>
      <w:marRight w:val="0"/>
      <w:marTop w:val="0"/>
      <w:marBottom w:val="0"/>
      <w:divBdr>
        <w:top w:val="none" w:sz="0" w:space="0" w:color="auto"/>
        <w:left w:val="none" w:sz="0" w:space="0" w:color="auto"/>
        <w:bottom w:val="none" w:sz="0" w:space="0" w:color="auto"/>
        <w:right w:val="none" w:sz="0" w:space="0" w:color="auto"/>
      </w:divBdr>
    </w:div>
    <w:div w:id="1027371654">
      <w:bodyDiv w:val="1"/>
      <w:marLeft w:val="0"/>
      <w:marRight w:val="0"/>
      <w:marTop w:val="0"/>
      <w:marBottom w:val="0"/>
      <w:divBdr>
        <w:top w:val="none" w:sz="0" w:space="0" w:color="auto"/>
        <w:left w:val="none" w:sz="0" w:space="0" w:color="auto"/>
        <w:bottom w:val="none" w:sz="0" w:space="0" w:color="auto"/>
        <w:right w:val="none" w:sz="0" w:space="0" w:color="auto"/>
      </w:divBdr>
    </w:div>
    <w:div w:id="1032730667">
      <w:bodyDiv w:val="1"/>
      <w:marLeft w:val="0"/>
      <w:marRight w:val="0"/>
      <w:marTop w:val="0"/>
      <w:marBottom w:val="0"/>
      <w:divBdr>
        <w:top w:val="none" w:sz="0" w:space="0" w:color="auto"/>
        <w:left w:val="none" w:sz="0" w:space="0" w:color="auto"/>
        <w:bottom w:val="none" w:sz="0" w:space="0" w:color="auto"/>
        <w:right w:val="none" w:sz="0" w:space="0" w:color="auto"/>
      </w:divBdr>
    </w:div>
    <w:div w:id="1041250373">
      <w:bodyDiv w:val="1"/>
      <w:marLeft w:val="0"/>
      <w:marRight w:val="0"/>
      <w:marTop w:val="0"/>
      <w:marBottom w:val="0"/>
      <w:divBdr>
        <w:top w:val="none" w:sz="0" w:space="0" w:color="auto"/>
        <w:left w:val="none" w:sz="0" w:space="0" w:color="auto"/>
        <w:bottom w:val="none" w:sz="0" w:space="0" w:color="auto"/>
        <w:right w:val="none" w:sz="0" w:space="0" w:color="auto"/>
      </w:divBdr>
    </w:div>
    <w:div w:id="1049114700">
      <w:bodyDiv w:val="1"/>
      <w:marLeft w:val="0"/>
      <w:marRight w:val="0"/>
      <w:marTop w:val="0"/>
      <w:marBottom w:val="0"/>
      <w:divBdr>
        <w:top w:val="none" w:sz="0" w:space="0" w:color="auto"/>
        <w:left w:val="none" w:sz="0" w:space="0" w:color="auto"/>
        <w:bottom w:val="none" w:sz="0" w:space="0" w:color="auto"/>
        <w:right w:val="none" w:sz="0" w:space="0" w:color="auto"/>
      </w:divBdr>
    </w:div>
    <w:div w:id="1053700625">
      <w:bodyDiv w:val="1"/>
      <w:marLeft w:val="0"/>
      <w:marRight w:val="0"/>
      <w:marTop w:val="0"/>
      <w:marBottom w:val="0"/>
      <w:divBdr>
        <w:top w:val="none" w:sz="0" w:space="0" w:color="auto"/>
        <w:left w:val="none" w:sz="0" w:space="0" w:color="auto"/>
        <w:bottom w:val="none" w:sz="0" w:space="0" w:color="auto"/>
        <w:right w:val="none" w:sz="0" w:space="0" w:color="auto"/>
      </w:divBdr>
    </w:div>
    <w:div w:id="1069691631">
      <w:bodyDiv w:val="1"/>
      <w:marLeft w:val="0"/>
      <w:marRight w:val="0"/>
      <w:marTop w:val="0"/>
      <w:marBottom w:val="0"/>
      <w:divBdr>
        <w:top w:val="none" w:sz="0" w:space="0" w:color="auto"/>
        <w:left w:val="none" w:sz="0" w:space="0" w:color="auto"/>
        <w:bottom w:val="none" w:sz="0" w:space="0" w:color="auto"/>
        <w:right w:val="none" w:sz="0" w:space="0" w:color="auto"/>
      </w:divBdr>
    </w:div>
    <w:div w:id="1076826766">
      <w:bodyDiv w:val="1"/>
      <w:marLeft w:val="0"/>
      <w:marRight w:val="0"/>
      <w:marTop w:val="0"/>
      <w:marBottom w:val="0"/>
      <w:divBdr>
        <w:top w:val="none" w:sz="0" w:space="0" w:color="auto"/>
        <w:left w:val="none" w:sz="0" w:space="0" w:color="auto"/>
        <w:bottom w:val="none" w:sz="0" w:space="0" w:color="auto"/>
        <w:right w:val="none" w:sz="0" w:space="0" w:color="auto"/>
      </w:divBdr>
    </w:div>
    <w:div w:id="1085735156">
      <w:bodyDiv w:val="1"/>
      <w:marLeft w:val="0"/>
      <w:marRight w:val="0"/>
      <w:marTop w:val="0"/>
      <w:marBottom w:val="0"/>
      <w:divBdr>
        <w:top w:val="none" w:sz="0" w:space="0" w:color="auto"/>
        <w:left w:val="none" w:sz="0" w:space="0" w:color="auto"/>
        <w:bottom w:val="none" w:sz="0" w:space="0" w:color="auto"/>
        <w:right w:val="none" w:sz="0" w:space="0" w:color="auto"/>
      </w:divBdr>
    </w:div>
    <w:div w:id="1110514863">
      <w:bodyDiv w:val="1"/>
      <w:marLeft w:val="0"/>
      <w:marRight w:val="0"/>
      <w:marTop w:val="0"/>
      <w:marBottom w:val="0"/>
      <w:divBdr>
        <w:top w:val="none" w:sz="0" w:space="0" w:color="auto"/>
        <w:left w:val="none" w:sz="0" w:space="0" w:color="auto"/>
        <w:bottom w:val="none" w:sz="0" w:space="0" w:color="auto"/>
        <w:right w:val="none" w:sz="0" w:space="0" w:color="auto"/>
      </w:divBdr>
    </w:div>
    <w:div w:id="1122305470">
      <w:bodyDiv w:val="1"/>
      <w:marLeft w:val="0"/>
      <w:marRight w:val="0"/>
      <w:marTop w:val="0"/>
      <w:marBottom w:val="0"/>
      <w:divBdr>
        <w:top w:val="none" w:sz="0" w:space="0" w:color="auto"/>
        <w:left w:val="none" w:sz="0" w:space="0" w:color="auto"/>
        <w:bottom w:val="none" w:sz="0" w:space="0" w:color="auto"/>
        <w:right w:val="none" w:sz="0" w:space="0" w:color="auto"/>
      </w:divBdr>
    </w:div>
    <w:div w:id="1246040195">
      <w:bodyDiv w:val="1"/>
      <w:marLeft w:val="0"/>
      <w:marRight w:val="0"/>
      <w:marTop w:val="0"/>
      <w:marBottom w:val="0"/>
      <w:divBdr>
        <w:top w:val="none" w:sz="0" w:space="0" w:color="auto"/>
        <w:left w:val="none" w:sz="0" w:space="0" w:color="auto"/>
        <w:bottom w:val="none" w:sz="0" w:space="0" w:color="auto"/>
        <w:right w:val="none" w:sz="0" w:space="0" w:color="auto"/>
      </w:divBdr>
    </w:div>
    <w:div w:id="1309672606">
      <w:bodyDiv w:val="1"/>
      <w:marLeft w:val="0"/>
      <w:marRight w:val="0"/>
      <w:marTop w:val="0"/>
      <w:marBottom w:val="0"/>
      <w:divBdr>
        <w:top w:val="none" w:sz="0" w:space="0" w:color="auto"/>
        <w:left w:val="none" w:sz="0" w:space="0" w:color="auto"/>
        <w:bottom w:val="none" w:sz="0" w:space="0" w:color="auto"/>
        <w:right w:val="none" w:sz="0" w:space="0" w:color="auto"/>
      </w:divBdr>
    </w:div>
    <w:div w:id="1325471217">
      <w:bodyDiv w:val="1"/>
      <w:marLeft w:val="0"/>
      <w:marRight w:val="0"/>
      <w:marTop w:val="0"/>
      <w:marBottom w:val="0"/>
      <w:divBdr>
        <w:top w:val="none" w:sz="0" w:space="0" w:color="auto"/>
        <w:left w:val="none" w:sz="0" w:space="0" w:color="auto"/>
        <w:bottom w:val="none" w:sz="0" w:space="0" w:color="auto"/>
        <w:right w:val="none" w:sz="0" w:space="0" w:color="auto"/>
      </w:divBdr>
    </w:div>
    <w:div w:id="1351492398">
      <w:bodyDiv w:val="1"/>
      <w:marLeft w:val="0"/>
      <w:marRight w:val="0"/>
      <w:marTop w:val="0"/>
      <w:marBottom w:val="0"/>
      <w:divBdr>
        <w:top w:val="none" w:sz="0" w:space="0" w:color="auto"/>
        <w:left w:val="none" w:sz="0" w:space="0" w:color="auto"/>
        <w:bottom w:val="none" w:sz="0" w:space="0" w:color="auto"/>
        <w:right w:val="none" w:sz="0" w:space="0" w:color="auto"/>
      </w:divBdr>
    </w:div>
    <w:div w:id="1360546106">
      <w:bodyDiv w:val="1"/>
      <w:marLeft w:val="0"/>
      <w:marRight w:val="0"/>
      <w:marTop w:val="0"/>
      <w:marBottom w:val="0"/>
      <w:divBdr>
        <w:top w:val="none" w:sz="0" w:space="0" w:color="auto"/>
        <w:left w:val="none" w:sz="0" w:space="0" w:color="auto"/>
        <w:bottom w:val="none" w:sz="0" w:space="0" w:color="auto"/>
        <w:right w:val="none" w:sz="0" w:space="0" w:color="auto"/>
      </w:divBdr>
    </w:div>
    <w:div w:id="1426153376">
      <w:bodyDiv w:val="1"/>
      <w:marLeft w:val="0"/>
      <w:marRight w:val="0"/>
      <w:marTop w:val="0"/>
      <w:marBottom w:val="0"/>
      <w:divBdr>
        <w:top w:val="none" w:sz="0" w:space="0" w:color="auto"/>
        <w:left w:val="none" w:sz="0" w:space="0" w:color="auto"/>
        <w:bottom w:val="none" w:sz="0" w:space="0" w:color="auto"/>
        <w:right w:val="none" w:sz="0" w:space="0" w:color="auto"/>
      </w:divBdr>
    </w:div>
    <w:div w:id="1436053341">
      <w:bodyDiv w:val="1"/>
      <w:marLeft w:val="0"/>
      <w:marRight w:val="0"/>
      <w:marTop w:val="0"/>
      <w:marBottom w:val="0"/>
      <w:divBdr>
        <w:top w:val="none" w:sz="0" w:space="0" w:color="auto"/>
        <w:left w:val="none" w:sz="0" w:space="0" w:color="auto"/>
        <w:bottom w:val="none" w:sz="0" w:space="0" w:color="auto"/>
        <w:right w:val="none" w:sz="0" w:space="0" w:color="auto"/>
      </w:divBdr>
    </w:div>
    <w:div w:id="1443065619">
      <w:bodyDiv w:val="1"/>
      <w:marLeft w:val="0"/>
      <w:marRight w:val="0"/>
      <w:marTop w:val="0"/>
      <w:marBottom w:val="0"/>
      <w:divBdr>
        <w:top w:val="none" w:sz="0" w:space="0" w:color="auto"/>
        <w:left w:val="none" w:sz="0" w:space="0" w:color="auto"/>
        <w:bottom w:val="none" w:sz="0" w:space="0" w:color="auto"/>
        <w:right w:val="none" w:sz="0" w:space="0" w:color="auto"/>
      </w:divBdr>
    </w:div>
    <w:div w:id="1467314022">
      <w:bodyDiv w:val="1"/>
      <w:marLeft w:val="0"/>
      <w:marRight w:val="0"/>
      <w:marTop w:val="0"/>
      <w:marBottom w:val="0"/>
      <w:divBdr>
        <w:top w:val="none" w:sz="0" w:space="0" w:color="auto"/>
        <w:left w:val="none" w:sz="0" w:space="0" w:color="auto"/>
        <w:bottom w:val="none" w:sz="0" w:space="0" w:color="auto"/>
        <w:right w:val="none" w:sz="0" w:space="0" w:color="auto"/>
      </w:divBdr>
    </w:div>
    <w:div w:id="1470050941">
      <w:bodyDiv w:val="1"/>
      <w:marLeft w:val="0"/>
      <w:marRight w:val="0"/>
      <w:marTop w:val="0"/>
      <w:marBottom w:val="0"/>
      <w:divBdr>
        <w:top w:val="none" w:sz="0" w:space="0" w:color="auto"/>
        <w:left w:val="none" w:sz="0" w:space="0" w:color="auto"/>
        <w:bottom w:val="none" w:sz="0" w:space="0" w:color="auto"/>
        <w:right w:val="none" w:sz="0" w:space="0" w:color="auto"/>
      </w:divBdr>
    </w:div>
    <w:div w:id="1526479509">
      <w:bodyDiv w:val="1"/>
      <w:marLeft w:val="0"/>
      <w:marRight w:val="0"/>
      <w:marTop w:val="0"/>
      <w:marBottom w:val="0"/>
      <w:divBdr>
        <w:top w:val="none" w:sz="0" w:space="0" w:color="auto"/>
        <w:left w:val="none" w:sz="0" w:space="0" w:color="auto"/>
        <w:bottom w:val="none" w:sz="0" w:space="0" w:color="auto"/>
        <w:right w:val="none" w:sz="0" w:space="0" w:color="auto"/>
      </w:divBdr>
    </w:div>
    <w:div w:id="1560556004">
      <w:bodyDiv w:val="1"/>
      <w:marLeft w:val="0"/>
      <w:marRight w:val="0"/>
      <w:marTop w:val="0"/>
      <w:marBottom w:val="0"/>
      <w:divBdr>
        <w:top w:val="none" w:sz="0" w:space="0" w:color="auto"/>
        <w:left w:val="none" w:sz="0" w:space="0" w:color="auto"/>
        <w:bottom w:val="none" w:sz="0" w:space="0" w:color="auto"/>
        <w:right w:val="none" w:sz="0" w:space="0" w:color="auto"/>
      </w:divBdr>
    </w:div>
    <w:div w:id="1578982258">
      <w:bodyDiv w:val="1"/>
      <w:marLeft w:val="0"/>
      <w:marRight w:val="0"/>
      <w:marTop w:val="0"/>
      <w:marBottom w:val="0"/>
      <w:divBdr>
        <w:top w:val="none" w:sz="0" w:space="0" w:color="auto"/>
        <w:left w:val="none" w:sz="0" w:space="0" w:color="auto"/>
        <w:bottom w:val="none" w:sz="0" w:space="0" w:color="auto"/>
        <w:right w:val="none" w:sz="0" w:space="0" w:color="auto"/>
      </w:divBdr>
    </w:div>
    <w:div w:id="1600601896">
      <w:bodyDiv w:val="1"/>
      <w:marLeft w:val="0"/>
      <w:marRight w:val="0"/>
      <w:marTop w:val="0"/>
      <w:marBottom w:val="0"/>
      <w:divBdr>
        <w:top w:val="none" w:sz="0" w:space="0" w:color="auto"/>
        <w:left w:val="none" w:sz="0" w:space="0" w:color="auto"/>
        <w:bottom w:val="none" w:sz="0" w:space="0" w:color="auto"/>
        <w:right w:val="none" w:sz="0" w:space="0" w:color="auto"/>
      </w:divBdr>
    </w:div>
    <w:div w:id="1720933030">
      <w:bodyDiv w:val="1"/>
      <w:marLeft w:val="0"/>
      <w:marRight w:val="0"/>
      <w:marTop w:val="0"/>
      <w:marBottom w:val="0"/>
      <w:divBdr>
        <w:top w:val="none" w:sz="0" w:space="0" w:color="auto"/>
        <w:left w:val="none" w:sz="0" w:space="0" w:color="auto"/>
        <w:bottom w:val="none" w:sz="0" w:space="0" w:color="auto"/>
        <w:right w:val="none" w:sz="0" w:space="0" w:color="auto"/>
      </w:divBdr>
    </w:div>
    <w:div w:id="1747414779">
      <w:bodyDiv w:val="1"/>
      <w:marLeft w:val="0"/>
      <w:marRight w:val="0"/>
      <w:marTop w:val="0"/>
      <w:marBottom w:val="0"/>
      <w:divBdr>
        <w:top w:val="none" w:sz="0" w:space="0" w:color="auto"/>
        <w:left w:val="none" w:sz="0" w:space="0" w:color="auto"/>
        <w:bottom w:val="none" w:sz="0" w:space="0" w:color="auto"/>
        <w:right w:val="none" w:sz="0" w:space="0" w:color="auto"/>
      </w:divBdr>
    </w:div>
    <w:div w:id="1748451513">
      <w:bodyDiv w:val="1"/>
      <w:marLeft w:val="0"/>
      <w:marRight w:val="0"/>
      <w:marTop w:val="0"/>
      <w:marBottom w:val="0"/>
      <w:divBdr>
        <w:top w:val="none" w:sz="0" w:space="0" w:color="auto"/>
        <w:left w:val="none" w:sz="0" w:space="0" w:color="auto"/>
        <w:bottom w:val="none" w:sz="0" w:space="0" w:color="auto"/>
        <w:right w:val="none" w:sz="0" w:space="0" w:color="auto"/>
      </w:divBdr>
    </w:div>
    <w:div w:id="1791824233">
      <w:bodyDiv w:val="1"/>
      <w:marLeft w:val="0"/>
      <w:marRight w:val="0"/>
      <w:marTop w:val="0"/>
      <w:marBottom w:val="0"/>
      <w:divBdr>
        <w:top w:val="none" w:sz="0" w:space="0" w:color="auto"/>
        <w:left w:val="none" w:sz="0" w:space="0" w:color="auto"/>
        <w:bottom w:val="none" w:sz="0" w:space="0" w:color="auto"/>
        <w:right w:val="none" w:sz="0" w:space="0" w:color="auto"/>
      </w:divBdr>
    </w:div>
    <w:div w:id="1792743260">
      <w:bodyDiv w:val="1"/>
      <w:marLeft w:val="0"/>
      <w:marRight w:val="0"/>
      <w:marTop w:val="0"/>
      <w:marBottom w:val="0"/>
      <w:divBdr>
        <w:top w:val="none" w:sz="0" w:space="0" w:color="auto"/>
        <w:left w:val="none" w:sz="0" w:space="0" w:color="auto"/>
        <w:bottom w:val="none" w:sz="0" w:space="0" w:color="auto"/>
        <w:right w:val="none" w:sz="0" w:space="0" w:color="auto"/>
      </w:divBdr>
    </w:div>
    <w:div w:id="1798907356">
      <w:bodyDiv w:val="1"/>
      <w:marLeft w:val="0"/>
      <w:marRight w:val="0"/>
      <w:marTop w:val="0"/>
      <w:marBottom w:val="0"/>
      <w:divBdr>
        <w:top w:val="none" w:sz="0" w:space="0" w:color="auto"/>
        <w:left w:val="none" w:sz="0" w:space="0" w:color="auto"/>
        <w:bottom w:val="none" w:sz="0" w:space="0" w:color="auto"/>
        <w:right w:val="none" w:sz="0" w:space="0" w:color="auto"/>
      </w:divBdr>
    </w:div>
    <w:div w:id="1803230278">
      <w:bodyDiv w:val="1"/>
      <w:marLeft w:val="0"/>
      <w:marRight w:val="0"/>
      <w:marTop w:val="0"/>
      <w:marBottom w:val="0"/>
      <w:divBdr>
        <w:top w:val="none" w:sz="0" w:space="0" w:color="auto"/>
        <w:left w:val="none" w:sz="0" w:space="0" w:color="auto"/>
        <w:bottom w:val="none" w:sz="0" w:space="0" w:color="auto"/>
        <w:right w:val="none" w:sz="0" w:space="0" w:color="auto"/>
      </w:divBdr>
    </w:div>
    <w:div w:id="1814591302">
      <w:bodyDiv w:val="1"/>
      <w:marLeft w:val="0"/>
      <w:marRight w:val="0"/>
      <w:marTop w:val="0"/>
      <w:marBottom w:val="0"/>
      <w:divBdr>
        <w:top w:val="none" w:sz="0" w:space="0" w:color="auto"/>
        <w:left w:val="none" w:sz="0" w:space="0" w:color="auto"/>
        <w:bottom w:val="none" w:sz="0" w:space="0" w:color="auto"/>
        <w:right w:val="none" w:sz="0" w:space="0" w:color="auto"/>
      </w:divBdr>
    </w:div>
    <w:div w:id="1852917154">
      <w:bodyDiv w:val="1"/>
      <w:marLeft w:val="0"/>
      <w:marRight w:val="0"/>
      <w:marTop w:val="0"/>
      <w:marBottom w:val="0"/>
      <w:divBdr>
        <w:top w:val="none" w:sz="0" w:space="0" w:color="auto"/>
        <w:left w:val="none" w:sz="0" w:space="0" w:color="auto"/>
        <w:bottom w:val="none" w:sz="0" w:space="0" w:color="auto"/>
        <w:right w:val="none" w:sz="0" w:space="0" w:color="auto"/>
      </w:divBdr>
    </w:div>
    <w:div w:id="1881361799">
      <w:bodyDiv w:val="1"/>
      <w:marLeft w:val="0"/>
      <w:marRight w:val="0"/>
      <w:marTop w:val="0"/>
      <w:marBottom w:val="0"/>
      <w:divBdr>
        <w:top w:val="none" w:sz="0" w:space="0" w:color="auto"/>
        <w:left w:val="none" w:sz="0" w:space="0" w:color="auto"/>
        <w:bottom w:val="none" w:sz="0" w:space="0" w:color="auto"/>
        <w:right w:val="none" w:sz="0" w:space="0" w:color="auto"/>
      </w:divBdr>
    </w:div>
    <w:div w:id="1921868781">
      <w:bodyDiv w:val="1"/>
      <w:marLeft w:val="0"/>
      <w:marRight w:val="0"/>
      <w:marTop w:val="0"/>
      <w:marBottom w:val="0"/>
      <w:divBdr>
        <w:top w:val="none" w:sz="0" w:space="0" w:color="auto"/>
        <w:left w:val="none" w:sz="0" w:space="0" w:color="auto"/>
        <w:bottom w:val="none" w:sz="0" w:space="0" w:color="auto"/>
        <w:right w:val="none" w:sz="0" w:space="0" w:color="auto"/>
      </w:divBdr>
    </w:div>
    <w:div w:id="1942644613">
      <w:bodyDiv w:val="1"/>
      <w:marLeft w:val="0"/>
      <w:marRight w:val="0"/>
      <w:marTop w:val="0"/>
      <w:marBottom w:val="0"/>
      <w:divBdr>
        <w:top w:val="none" w:sz="0" w:space="0" w:color="auto"/>
        <w:left w:val="none" w:sz="0" w:space="0" w:color="auto"/>
        <w:bottom w:val="none" w:sz="0" w:space="0" w:color="auto"/>
        <w:right w:val="none" w:sz="0" w:space="0" w:color="auto"/>
      </w:divBdr>
    </w:div>
    <w:div w:id="1951425978">
      <w:bodyDiv w:val="1"/>
      <w:marLeft w:val="0"/>
      <w:marRight w:val="0"/>
      <w:marTop w:val="0"/>
      <w:marBottom w:val="0"/>
      <w:divBdr>
        <w:top w:val="none" w:sz="0" w:space="0" w:color="auto"/>
        <w:left w:val="none" w:sz="0" w:space="0" w:color="auto"/>
        <w:bottom w:val="none" w:sz="0" w:space="0" w:color="auto"/>
        <w:right w:val="none" w:sz="0" w:space="0" w:color="auto"/>
      </w:divBdr>
    </w:div>
    <w:div w:id="2003700543">
      <w:bodyDiv w:val="1"/>
      <w:marLeft w:val="0"/>
      <w:marRight w:val="0"/>
      <w:marTop w:val="0"/>
      <w:marBottom w:val="0"/>
      <w:divBdr>
        <w:top w:val="none" w:sz="0" w:space="0" w:color="auto"/>
        <w:left w:val="none" w:sz="0" w:space="0" w:color="auto"/>
        <w:bottom w:val="none" w:sz="0" w:space="0" w:color="auto"/>
        <w:right w:val="none" w:sz="0" w:space="0" w:color="auto"/>
      </w:divBdr>
    </w:div>
    <w:div w:id="2007635735">
      <w:bodyDiv w:val="1"/>
      <w:marLeft w:val="0"/>
      <w:marRight w:val="0"/>
      <w:marTop w:val="0"/>
      <w:marBottom w:val="0"/>
      <w:divBdr>
        <w:top w:val="none" w:sz="0" w:space="0" w:color="auto"/>
        <w:left w:val="none" w:sz="0" w:space="0" w:color="auto"/>
        <w:bottom w:val="none" w:sz="0" w:space="0" w:color="auto"/>
        <w:right w:val="none" w:sz="0" w:space="0" w:color="auto"/>
      </w:divBdr>
    </w:div>
    <w:div w:id="2010984968">
      <w:bodyDiv w:val="1"/>
      <w:marLeft w:val="0"/>
      <w:marRight w:val="0"/>
      <w:marTop w:val="0"/>
      <w:marBottom w:val="0"/>
      <w:divBdr>
        <w:top w:val="none" w:sz="0" w:space="0" w:color="auto"/>
        <w:left w:val="none" w:sz="0" w:space="0" w:color="auto"/>
        <w:bottom w:val="none" w:sz="0" w:space="0" w:color="auto"/>
        <w:right w:val="none" w:sz="0" w:space="0" w:color="auto"/>
      </w:divBdr>
    </w:div>
    <w:div w:id="2012680307">
      <w:bodyDiv w:val="1"/>
      <w:marLeft w:val="0"/>
      <w:marRight w:val="0"/>
      <w:marTop w:val="0"/>
      <w:marBottom w:val="0"/>
      <w:divBdr>
        <w:top w:val="none" w:sz="0" w:space="0" w:color="auto"/>
        <w:left w:val="none" w:sz="0" w:space="0" w:color="auto"/>
        <w:bottom w:val="none" w:sz="0" w:space="0" w:color="auto"/>
        <w:right w:val="none" w:sz="0" w:space="0" w:color="auto"/>
      </w:divBdr>
    </w:div>
    <w:div w:id="2015762487">
      <w:bodyDiv w:val="1"/>
      <w:marLeft w:val="0"/>
      <w:marRight w:val="0"/>
      <w:marTop w:val="0"/>
      <w:marBottom w:val="0"/>
      <w:divBdr>
        <w:top w:val="none" w:sz="0" w:space="0" w:color="auto"/>
        <w:left w:val="none" w:sz="0" w:space="0" w:color="auto"/>
        <w:bottom w:val="none" w:sz="0" w:space="0" w:color="auto"/>
        <w:right w:val="none" w:sz="0" w:space="0" w:color="auto"/>
      </w:divBdr>
    </w:div>
    <w:div w:id="2052417855">
      <w:bodyDiv w:val="1"/>
      <w:marLeft w:val="0"/>
      <w:marRight w:val="0"/>
      <w:marTop w:val="0"/>
      <w:marBottom w:val="0"/>
      <w:divBdr>
        <w:top w:val="none" w:sz="0" w:space="0" w:color="auto"/>
        <w:left w:val="none" w:sz="0" w:space="0" w:color="auto"/>
        <w:bottom w:val="none" w:sz="0" w:space="0" w:color="auto"/>
        <w:right w:val="none" w:sz="0" w:space="0" w:color="auto"/>
      </w:divBdr>
    </w:div>
    <w:div w:id="2060349860">
      <w:bodyDiv w:val="1"/>
      <w:marLeft w:val="0"/>
      <w:marRight w:val="0"/>
      <w:marTop w:val="0"/>
      <w:marBottom w:val="0"/>
      <w:divBdr>
        <w:top w:val="none" w:sz="0" w:space="0" w:color="auto"/>
        <w:left w:val="none" w:sz="0" w:space="0" w:color="auto"/>
        <w:bottom w:val="none" w:sz="0" w:space="0" w:color="auto"/>
        <w:right w:val="none" w:sz="0" w:space="0" w:color="auto"/>
      </w:divBdr>
    </w:div>
    <w:div w:id="2067414790">
      <w:bodyDiv w:val="1"/>
      <w:marLeft w:val="0"/>
      <w:marRight w:val="0"/>
      <w:marTop w:val="0"/>
      <w:marBottom w:val="0"/>
      <w:divBdr>
        <w:top w:val="none" w:sz="0" w:space="0" w:color="auto"/>
        <w:left w:val="none" w:sz="0" w:space="0" w:color="auto"/>
        <w:bottom w:val="none" w:sz="0" w:space="0" w:color="auto"/>
        <w:right w:val="none" w:sz="0" w:space="0" w:color="auto"/>
      </w:divBdr>
    </w:div>
    <w:div w:id="2109496750">
      <w:bodyDiv w:val="1"/>
      <w:marLeft w:val="0"/>
      <w:marRight w:val="0"/>
      <w:marTop w:val="0"/>
      <w:marBottom w:val="0"/>
      <w:divBdr>
        <w:top w:val="none" w:sz="0" w:space="0" w:color="auto"/>
        <w:left w:val="none" w:sz="0" w:space="0" w:color="auto"/>
        <w:bottom w:val="none" w:sz="0" w:space="0" w:color="auto"/>
        <w:right w:val="none" w:sz="0" w:space="0" w:color="auto"/>
      </w:divBdr>
    </w:div>
    <w:div w:id="21451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C794-105B-4BB2-A1D2-23EB907B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Secretary</cp:lastModifiedBy>
  <cp:revision>3</cp:revision>
  <cp:lastPrinted>2018-10-04T23:29:00Z</cp:lastPrinted>
  <dcterms:created xsi:type="dcterms:W3CDTF">2018-10-04T23:13:00Z</dcterms:created>
  <dcterms:modified xsi:type="dcterms:W3CDTF">2018-10-04T23:31:00Z</dcterms:modified>
</cp:coreProperties>
</file>