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C9" w:rsidRPr="005C676E" w:rsidRDefault="00C50FC9" w:rsidP="00C50FC9">
      <w:pPr>
        <w:pStyle w:val="NoSpacing"/>
        <w:jc w:val="center"/>
        <w:rPr>
          <w:rFonts w:ascii="Benguiat Frisky" w:hAnsi="Benguiat Frisky"/>
          <w:color w:val="000000" w:themeColor="text1"/>
        </w:rPr>
      </w:pPr>
      <w:r w:rsidRPr="00DD62B2">
        <w:rPr>
          <w:rFonts w:ascii="Benguiat Frisky" w:hAnsi="Benguiat Frisky"/>
          <w:color w:val="000000" w:themeColor="text1"/>
          <w:sz w:val="52"/>
        </w:rPr>
        <w:t>Candlelight Christian Fellowship</w:t>
      </w:r>
    </w:p>
    <w:p w:rsidR="00C50FC9" w:rsidRPr="00DD62B2" w:rsidRDefault="00DD5283" w:rsidP="00C50FC9">
      <w:pPr>
        <w:pStyle w:val="NoSpacing"/>
        <w:jc w:val="center"/>
        <w:rPr>
          <w:rFonts w:asciiTheme="minorHAnsi" w:hAnsiTheme="minorHAnsi" w:cstheme="minorHAnsi"/>
          <w:color w:val="000000" w:themeColor="text1"/>
        </w:rPr>
      </w:pPr>
      <w:r>
        <w:rPr>
          <w:rFonts w:asciiTheme="minorHAnsi" w:hAnsiTheme="minorHAnsi" w:cstheme="minorHAnsi"/>
          <w:color w:val="000000" w:themeColor="text1"/>
        </w:rPr>
        <w:t>Hebrews</w:t>
      </w:r>
      <w:r w:rsidR="00C50FC9" w:rsidRPr="00DD62B2">
        <w:rPr>
          <w:rFonts w:asciiTheme="minorHAnsi" w:hAnsiTheme="minorHAnsi" w:cstheme="minorHAnsi"/>
          <w:color w:val="000000" w:themeColor="text1"/>
        </w:rPr>
        <w:t xml:space="preserve"> (</w:t>
      </w:r>
      <w:r w:rsidR="008401FF">
        <w:rPr>
          <w:rFonts w:asciiTheme="minorHAnsi" w:hAnsiTheme="minorHAnsi" w:cstheme="minorHAnsi"/>
          <w:color w:val="000000" w:themeColor="text1"/>
        </w:rPr>
        <w:t>Chapter 1</w:t>
      </w:r>
      <w:r w:rsidR="00C673FD">
        <w:rPr>
          <w:rFonts w:asciiTheme="minorHAnsi" w:hAnsiTheme="minorHAnsi" w:cstheme="minorHAnsi"/>
          <w:color w:val="000000" w:themeColor="text1"/>
        </w:rPr>
        <w:t xml:space="preserve"> – Lesson </w:t>
      </w:r>
      <w:r w:rsidR="00E83ACA">
        <w:rPr>
          <w:rFonts w:asciiTheme="minorHAnsi" w:hAnsiTheme="minorHAnsi" w:cstheme="minorHAnsi"/>
          <w:color w:val="000000" w:themeColor="text1"/>
        </w:rPr>
        <w:t>3</w:t>
      </w:r>
      <w:r w:rsidR="00C50FC9" w:rsidRPr="00DD62B2">
        <w:rPr>
          <w:rFonts w:asciiTheme="minorHAnsi" w:hAnsiTheme="minorHAnsi" w:cstheme="minorHAnsi"/>
          <w:color w:val="000000" w:themeColor="text1"/>
        </w:rPr>
        <w:t>)</w:t>
      </w:r>
      <w:r w:rsidR="00C673FD">
        <w:rPr>
          <w:rFonts w:asciiTheme="minorHAnsi" w:hAnsiTheme="minorHAnsi" w:cstheme="minorHAnsi"/>
          <w:color w:val="000000" w:themeColor="text1"/>
        </w:rPr>
        <w:t xml:space="preserve"> </w:t>
      </w:r>
    </w:p>
    <w:p w:rsidR="00C50FC9" w:rsidRPr="004273C7" w:rsidRDefault="00C50FC9" w:rsidP="005248EB">
      <w:pPr>
        <w:pStyle w:val="NoSpacing"/>
        <w:rPr>
          <w:rFonts w:asciiTheme="minorHAnsi" w:hAnsiTheme="minorHAnsi" w:cstheme="minorHAnsi"/>
        </w:rPr>
      </w:pPr>
    </w:p>
    <w:p w:rsidR="00530DFC" w:rsidRDefault="00432488" w:rsidP="004273C7">
      <w:pPr>
        <w:pStyle w:val="NoSpacing"/>
        <w:jc w:val="both"/>
        <w:rPr>
          <w:rFonts w:asciiTheme="minorHAnsi" w:hAnsiTheme="minorHAnsi" w:cstheme="minorHAnsi"/>
          <w:b/>
        </w:rPr>
      </w:pPr>
      <w:smartTag w:uri="http://www.logos.com/smarttags" w:element="bible">
        <w:smartTagPr>
          <w:attr w:name="Reference" w:val="Bible.Heb1"/>
        </w:smartTagPr>
        <w:r>
          <w:rPr>
            <w:rFonts w:asciiTheme="minorHAnsi" w:hAnsiTheme="minorHAnsi" w:cstheme="minorHAnsi"/>
            <w:b/>
          </w:rPr>
          <w:t>Hebrews 1</w:t>
        </w:r>
      </w:smartTag>
      <w:r w:rsidR="00D4686E">
        <w:rPr>
          <w:rFonts w:asciiTheme="minorHAnsi" w:hAnsiTheme="minorHAnsi" w:cstheme="minorHAnsi"/>
          <w:b/>
        </w:rPr>
        <w:t xml:space="preserve"> (NKJV)</w:t>
      </w:r>
      <w:r w:rsidR="00C673FD">
        <w:rPr>
          <w:rFonts w:asciiTheme="minorHAnsi" w:hAnsiTheme="minorHAnsi" w:cstheme="minorHAnsi"/>
          <w:b/>
        </w:rPr>
        <w:t xml:space="preserve"> </w:t>
      </w:r>
    </w:p>
    <w:p w:rsidR="00170D0A" w:rsidRDefault="00170D0A" w:rsidP="00170D0A">
      <w:pPr>
        <w:pStyle w:val="NoSpacing"/>
        <w:ind w:firstLine="720"/>
        <w:jc w:val="both"/>
        <w:rPr>
          <w:rFonts w:asciiTheme="minorHAnsi" w:hAnsiTheme="minorHAnsi" w:cstheme="minorHAnsi"/>
          <w:sz w:val="28"/>
          <w:szCs w:val="28"/>
        </w:rPr>
      </w:pPr>
    </w:p>
    <w:p w:rsidR="00432488" w:rsidRPr="00170D0A" w:rsidRDefault="00432488" w:rsidP="00170D0A">
      <w:pPr>
        <w:pStyle w:val="NoSpacing"/>
        <w:ind w:firstLine="720"/>
        <w:jc w:val="both"/>
        <w:rPr>
          <w:rFonts w:asciiTheme="minorHAnsi" w:hAnsiTheme="minorHAnsi" w:cstheme="minorHAnsi"/>
          <w:i/>
        </w:rPr>
      </w:pPr>
      <w:r w:rsidRPr="007A5FF9">
        <w:rPr>
          <w:rFonts w:asciiTheme="minorHAnsi" w:hAnsiTheme="minorHAnsi" w:cstheme="minorHAnsi"/>
          <w:i/>
        </w:rPr>
        <w:t xml:space="preserve">“God, who at various times and in various ways spoke in time past to the fathers by the prophets, has in these last days spoken to us by </w:t>
      </w:r>
      <w:r w:rsidRPr="007A5FF9">
        <w:rPr>
          <w:rFonts w:asciiTheme="minorHAnsi" w:hAnsiTheme="minorHAnsi" w:cstheme="minorHAnsi"/>
          <w:i/>
          <w:iCs/>
        </w:rPr>
        <w:t>His</w:t>
      </w:r>
      <w:r w:rsidRPr="007A5FF9">
        <w:rPr>
          <w:rFonts w:asciiTheme="minorHAnsi" w:hAnsiTheme="minorHAnsi" w:cstheme="minorHAnsi"/>
          <w:i/>
        </w:rPr>
        <w:t xml:space="preserve"> Son, whom He has appointed heir of all things, through whom also He made the worlds; who being the brightness of </w:t>
      </w:r>
      <w:r w:rsidRPr="007A5FF9">
        <w:rPr>
          <w:rFonts w:asciiTheme="minorHAnsi" w:hAnsiTheme="minorHAnsi" w:cstheme="minorHAnsi"/>
          <w:i/>
          <w:iCs/>
        </w:rPr>
        <w:t>His</w:t>
      </w:r>
      <w:r w:rsidRPr="007A5FF9">
        <w:rPr>
          <w:rFonts w:asciiTheme="minorHAnsi" w:hAnsiTheme="minorHAnsi" w:cstheme="minorHAnsi"/>
          <w:i/>
        </w:rPr>
        <w:t xml:space="preserve"> glory and the express image of His person, and upholding all things by the word of His power, when He had by Himself purged our sins, sat down at the right hand of the Majesty on high, having become so much better than the angels, as He has by inheritance obtained a more excellent name than they.</w:t>
      </w:r>
      <w:r w:rsidR="00170D0A">
        <w:rPr>
          <w:rFonts w:asciiTheme="minorHAnsi" w:hAnsiTheme="minorHAnsi" w:cstheme="minorHAnsi"/>
          <w:i/>
        </w:rPr>
        <w:t xml:space="preserve"> </w:t>
      </w:r>
      <w:r w:rsidRPr="007A5FF9">
        <w:rPr>
          <w:rFonts w:asciiTheme="minorHAnsi" w:hAnsiTheme="minorHAnsi" w:cstheme="minorHAnsi"/>
          <w:i/>
        </w:rPr>
        <w:t xml:space="preserve">For to which of the angels did He ever say: </w:t>
      </w:r>
      <w:r w:rsidRPr="007A5FF9">
        <w:rPr>
          <w:rFonts w:asciiTheme="minorHAnsi" w:hAnsiTheme="minorHAnsi" w:cstheme="minorHAnsi"/>
          <w:i/>
          <w:iCs/>
        </w:rPr>
        <w:t>‘You are My Son,</w:t>
      </w:r>
      <w:r w:rsidRPr="007A5FF9">
        <w:rPr>
          <w:rFonts w:asciiTheme="minorHAnsi" w:hAnsiTheme="minorHAnsi" w:cstheme="minorHAnsi"/>
          <w:i/>
        </w:rPr>
        <w:t xml:space="preserve"> </w:t>
      </w:r>
      <w:r w:rsidRPr="007A5FF9">
        <w:rPr>
          <w:rFonts w:asciiTheme="minorHAnsi" w:hAnsiTheme="minorHAnsi" w:cstheme="minorHAnsi"/>
          <w:i/>
          <w:iCs/>
        </w:rPr>
        <w:t>today I have begotten You’?</w:t>
      </w:r>
      <w:r w:rsidR="00170D0A">
        <w:rPr>
          <w:rFonts w:asciiTheme="minorHAnsi" w:hAnsiTheme="minorHAnsi" w:cstheme="minorHAnsi"/>
          <w:i/>
        </w:rPr>
        <w:t xml:space="preserve"> </w:t>
      </w:r>
      <w:r w:rsidRPr="007A5FF9">
        <w:rPr>
          <w:rFonts w:asciiTheme="minorHAnsi" w:hAnsiTheme="minorHAnsi" w:cstheme="minorHAnsi"/>
          <w:i/>
        </w:rPr>
        <w:t xml:space="preserve">And again: </w:t>
      </w:r>
      <w:r w:rsidRPr="007A5FF9">
        <w:rPr>
          <w:rFonts w:asciiTheme="minorHAnsi" w:hAnsiTheme="minorHAnsi" w:cstheme="minorHAnsi"/>
          <w:i/>
          <w:iCs/>
        </w:rPr>
        <w:t>‘I will be to Him a Father,</w:t>
      </w:r>
      <w:r w:rsidRPr="007A5FF9">
        <w:rPr>
          <w:rFonts w:asciiTheme="minorHAnsi" w:hAnsiTheme="minorHAnsi" w:cstheme="minorHAnsi"/>
          <w:i/>
        </w:rPr>
        <w:t xml:space="preserve"> </w:t>
      </w:r>
      <w:r w:rsidRPr="007A5FF9">
        <w:rPr>
          <w:rFonts w:asciiTheme="minorHAnsi" w:hAnsiTheme="minorHAnsi" w:cstheme="minorHAnsi"/>
          <w:i/>
          <w:iCs/>
        </w:rPr>
        <w:t>and He shall be to Me a Son’?</w:t>
      </w:r>
      <w:r w:rsidR="001A1684" w:rsidRPr="007A5FF9">
        <w:rPr>
          <w:rFonts w:asciiTheme="minorHAnsi" w:hAnsiTheme="minorHAnsi" w:cstheme="minorHAnsi"/>
          <w:i/>
        </w:rPr>
        <w:t xml:space="preserve"> </w:t>
      </w:r>
      <w:r w:rsidRPr="007A5FF9">
        <w:rPr>
          <w:rFonts w:asciiTheme="minorHAnsi" w:hAnsiTheme="minorHAnsi" w:cstheme="minorHAnsi"/>
          <w:i/>
        </w:rPr>
        <w:t xml:space="preserve">But when He again brings the firstborn into the world, He says: </w:t>
      </w:r>
      <w:r w:rsidRPr="007A5FF9">
        <w:rPr>
          <w:rFonts w:asciiTheme="minorHAnsi" w:hAnsiTheme="minorHAnsi" w:cstheme="minorHAnsi"/>
          <w:i/>
          <w:iCs/>
        </w:rPr>
        <w:t>‘Let all the angels of God worship Him.’</w:t>
      </w:r>
      <w:r w:rsidRPr="007A5FF9">
        <w:rPr>
          <w:rFonts w:asciiTheme="minorHAnsi" w:hAnsiTheme="minorHAnsi" w:cstheme="minorHAnsi"/>
          <w:i/>
        </w:rPr>
        <w:t xml:space="preserve"> And of the angels He says: ‘</w:t>
      </w:r>
      <w:r w:rsidRPr="007A5FF9">
        <w:rPr>
          <w:rFonts w:asciiTheme="minorHAnsi" w:hAnsiTheme="minorHAnsi" w:cstheme="minorHAnsi"/>
          <w:i/>
          <w:iCs/>
        </w:rPr>
        <w:t xml:space="preserve">Who makes His </w:t>
      </w:r>
      <w:proofErr w:type="gramStart"/>
      <w:r w:rsidRPr="007A5FF9">
        <w:rPr>
          <w:rFonts w:asciiTheme="minorHAnsi" w:hAnsiTheme="minorHAnsi" w:cstheme="minorHAnsi"/>
          <w:i/>
          <w:iCs/>
        </w:rPr>
        <w:t>angels</w:t>
      </w:r>
      <w:proofErr w:type="gramEnd"/>
      <w:r w:rsidRPr="007A5FF9">
        <w:rPr>
          <w:rFonts w:asciiTheme="minorHAnsi" w:hAnsiTheme="minorHAnsi" w:cstheme="minorHAnsi"/>
          <w:i/>
          <w:iCs/>
        </w:rPr>
        <w:t xml:space="preserve"> spirits</w:t>
      </w:r>
      <w:r w:rsidRPr="007A5FF9">
        <w:rPr>
          <w:rFonts w:asciiTheme="minorHAnsi" w:hAnsiTheme="minorHAnsi" w:cstheme="minorHAnsi"/>
          <w:i/>
        </w:rPr>
        <w:t xml:space="preserve"> </w:t>
      </w:r>
      <w:r w:rsidRPr="007A5FF9">
        <w:rPr>
          <w:rFonts w:asciiTheme="minorHAnsi" w:hAnsiTheme="minorHAnsi" w:cstheme="minorHAnsi"/>
          <w:i/>
          <w:iCs/>
        </w:rPr>
        <w:t>and His ministers a flame of fire.’</w:t>
      </w:r>
      <w:r w:rsidRPr="007A5FF9">
        <w:rPr>
          <w:rFonts w:asciiTheme="minorHAnsi" w:hAnsiTheme="minorHAnsi" w:cstheme="minorHAnsi"/>
          <w:i/>
        </w:rPr>
        <w:t xml:space="preserve"> But to the Son </w:t>
      </w:r>
      <w:r w:rsidRPr="007A5FF9">
        <w:rPr>
          <w:rFonts w:asciiTheme="minorHAnsi" w:hAnsiTheme="minorHAnsi" w:cstheme="minorHAnsi"/>
          <w:i/>
          <w:iCs/>
        </w:rPr>
        <w:t>He says:</w:t>
      </w:r>
      <w:r w:rsidRPr="007A5FF9">
        <w:rPr>
          <w:rFonts w:asciiTheme="minorHAnsi" w:hAnsiTheme="minorHAnsi" w:cstheme="minorHAnsi"/>
          <w:i/>
        </w:rPr>
        <w:t xml:space="preserve"> ‘</w:t>
      </w:r>
      <w:r w:rsidRPr="007A5FF9">
        <w:rPr>
          <w:rFonts w:asciiTheme="minorHAnsi" w:hAnsiTheme="minorHAnsi" w:cstheme="minorHAnsi"/>
          <w:i/>
          <w:iCs/>
        </w:rPr>
        <w:t>Your throne, O God, is forever and ever;</w:t>
      </w:r>
      <w:r w:rsidRPr="007A5FF9">
        <w:rPr>
          <w:rFonts w:asciiTheme="minorHAnsi" w:hAnsiTheme="minorHAnsi" w:cstheme="minorHAnsi"/>
          <w:i/>
        </w:rPr>
        <w:t xml:space="preserve"> </w:t>
      </w:r>
      <w:r w:rsidRPr="007A5FF9">
        <w:rPr>
          <w:rFonts w:asciiTheme="minorHAnsi" w:hAnsiTheme="minorHAnsi" w:cstheme="minorHAnsi"/>
          <w:i/>
          <w:iCs/>
        </w:rPr>
        <w:t>a</w:t>
      </w:r>
      <w:r w:rsidRPr="007A5FF9">
        <w:rPr>
          <w:rFonts w:asciiTheme="minorHAnsi" w:hAnsiTheme="minorHAnsi" w:cstheme="minorHAnsi"/>
          <w:i/>
        </w:rPr>
        <w:t xml:space="preserve"> </w:t>
      </w:r>
      <w:r w:rsidRPr="007A5FF9">
        <w:rPr>
          <w:rFonts w:asciiTheme="minorHAnsi" w:hAnsiTheme="minorHAnsi" w:cstheme="minorHAnsi"/>
          <w:i/>
          <w:iCs/>
        </w:rPr>
        <w:t xml:space="preserve">scepter of righteousness is the scepter of </w:t>
      </w:r>
      <w:proofErr w:type="gramStart"/>
      <w:r w:rsidRPr="007A5FF9">
        <w:rPr>
          <w:rFonts w:asciiTheme="minorHAnsi" w:hAnsiTheme="minorHAnsi" w:cstheme="minorHAnsi"/>
          <w:i/>
          <w:iCs/>
        </w:rPr>
        <w:t>Your</w:t>
      </w:r>
      <w:proofErr w:type="gramEnd"/>
      <w:r w:rsidRPr="007A5FF9">
        <w:rPr>
          <w:rFonts w:asciiTheme="minorHAnsi" w:hAnsiTheme="minorHAnsi" w:cstheme="minorHAnsi"/>
          <w:i/>
          <w:iCs/>
        </w:rPr>
        <w:t xml:space="preserve"> kingdom</w:t>
      </w:r>
      <w:r w:rsidRPr="007A5FF9">
        <w:rPr>
          <w:rFonts w:asciiTheme="minorHAnsi" w:hAnsiTheme="minorHAnsi" w:cstheme="minorHAnsi"/>
          <w:i/>
        </w:rPr>
        <w:t xml:space="preserve">. </w:t>
      </w:r>
      <w:r w:rsidRPr="007A5FF9">
        <w:rPr>
          <w:rFonts w:asciiTheme="minorHAnsi" w:hAnsiTheme="minorHAnsi" w:cstheme="minorHAnsi"/>
          <w:i/>
          <w:iCs/>
        </w:rPr>
        <w:t>You have loved righteousness and hated lawlessness;</w:t>
      </w:r>
      <w:r w:rsidRPr="007A5FF9">
        <w:rPr>
          <w:rFonts w:asciiTheme="minorHAnsi" w:hAnsiTheme="minorHAnsi" w:cstheme="minorHAnsi"/>
          <w:i/>
        </w:rPr>
        <w:t xml:space="preserve"> </w:t>
      </w:r>
      <w:r w:rsidRPr="007A5FF9">
        <w:rPr>
          <w:rFonts w:asciiTheme="minorHAnsi" w:hAnsiTheme="minorHAnsi" w:cstheme="minorHAnsi"/>
          <w:i/>
          <w:iCs/>
        </w:rPr>
        <w:t>therefore God, Your God,</w:t>
      </w:r>
      <w:r w:rsidRPr="007A5FF9">
        <w:rPr>
          <w:rFonts w:asciiTheme="minorHAnsi" w:hAnsiTheme="minorHAnsi" w:cstheme="minorHAnsi"/>
          <w:i/>
        </w:rPr>
        <w:t xml:space="preserve"> </w:t>
      </w:r>
      <w:r w:rsidRPr="007A5FF9">
        <w:rPr>
          <w:rFonts w:asciiTheme="minorHAnsi" w:hAnsiTheme="minorHAnsi" w:cstheme="minorHAnsi"/>
          <w:i/>
          <w:iCs/>
        </w:rPr>
        <w:t xml:space="preserve">has anointed </w:t>
      </w:r>
      <w:proofErr w:type="gramStart"/>
      <w:r w:rsidRPr="007A5FF9">
        <w:rPr>
          <w:rFonts w:asciiTheme="minorHAnsi" w:hAnsiTheme="minorHAnsi" w:cstheme="minorHAnsi"/>
          <w:i/>
          <w:iCs/>
        </w:rPr>
        <w:t>You</w:t>
      </w:r>
      <w:proofErr w:type="gramEnd"/>
      <w:r w:rsidRPr="007A5FF9">
        <w:rPr>
          <w:rFonts w:asciiTheme="minorHAnsi" w:hAnsiTheme="minorHAnsi" w:cstheme="minorHAnsi"/>
          <w:i/>
        </w:rPr>
        <w:t xml:space="preserve"> </w:t>
      </w:r>
      <w:r w:rsidRPr="007A5FF9">
        <w:rPr>
          <w:rFonts w:asciiTheme="minorHAnsi" w:hAnsiTheme="minorHAnsi" w:cstheme="minorHAnsi"/>
          <w:i/>
          <w:iCs/>
        </w:rPr>
        <w:t>with the oil of gladness more than Your companions.’</w:t>
      </w:r>
      <w:r w:rsidRPr="007A5FF9">
        <w:rPr>
          <w:rFonts w:asciiTheme="minorHAnsi" w:hAnsiTheme="minorHAnsi" w:cstheme="minorHAnsi"/>
          <w:i/>
        </w:rPr>
        <w:t xml:space="preserve"> And: </w:t>
      </w:r>
      <w:r w:rsidRPr="007A5FF9">
        <w:rPr>
          <w:rFonts w:asciiTheme="minorHAnsi" w:hAnsiTheme="minorHAnsi" w:cstheme="minorHAnsi"/>
          <w:i/>
          <w:iCs/>
        </w:rPr>
        <w:t xml:space="preserve">‘You, </w:t>
      </w:r>
      <w:r w:rsidRPr="007A5FF9">
        <w:rPr>
          <w:rFonts w:asciiTheme="minorHAnsi" w:hAnsiTheme="minorHAnsi" w:cstheme="minorHAnsi"/>
          <w:i/>
          <w:iCs/>
          <w:smallCaps/>
        </w:rPr>
        <w:t>Lord</w:t>
      </w:r>
      <w:r w:rsidRPr="007A5FF9">
        <w:rPr>
          <w:rFonts w:asciiTheme="minorHAnsi" w:hAnsiTheme="minorHAnsi" w:cstheme="minorHAnsi"/>
          <w:i/>
          <w:iCs/>
        </w:rPr>
        <w:t>, in the beginning laid the foundation of the earth,</w:t>
      </w:r>
      <w:r w:rsidRPr="007A5FF9">
        <w:rPr>
          <w:rFonts w:asciiTheme="minorHAnsi" w:hAnsiTheme="minorHAnsi" w:cstheme="minorHAnsi"/>
          <w:i/>
        </w:rPr>
        <w:t xml:space="preserve"> </w:t>
      </w:r>
      <w:r w:rsidRPr="007A5FF9">
        <w:rPr>
          <w:rFonts w:asciiTheme="minorHAnsi" w:hAnsiTheme="minorHAnsi" w:cstheme="minorHAnsi"/>
          <w:i/>
          <w:iCs/>
        </w:rPr>
        <w:t xml:space="preserve">and the heavens are the work of </w:t>
      </w:r>
      <w:proofErr w:type="gramStart"/>
      <w:r w:rsidRPr="007A5FF9">
        <w:rPr>
          <w:rFonts w:asciiTheme="minorHAnsi" w:hAnsiTheme="minorHAnsi" w:cstheme="minorHAnsi"/>
          <w:i/>
          <w:iCs/>
        </w:rPr>
        <w:t>Your</w:t>
      </w:r>
      <w:proofErr w:type="gramEnd"/>
      <w:r w:rsidRPr="007A5FF9">
        <w:rPr>
          <w:rFonts w:asciiTheme="minorHAnsi" w:hAnsiTheme="minorHAnsi" w:cstheme="minorHAnsi"/>
          <w:i/>
          <w:iCs/>
        </w:rPr>
        <w:t xml:space="preserve"> hands</w:t>
      </w:r>
      <w:r w:rsidRPr="007A5FF9">
        <w:rPr>
          <w:rFonts w:asciiTheme="minorHAnsi" w:hAnsiTheme="minorHAnsi" w:cstheme="minorHAnsi"/>
          <w:i/>
        </w:rPr>
        <w:t xml:space="preserve">. </w:t>
      </w:r>
      <w:r w:rsidRPr="007A5FF9">
        <w:rPr>
          <w:rFonts w:asciiTheme="minorHAnsi" w:hAnsiTheme="minorHAnsi" w:cstheme="minorHAnsi"/>
          <w:i/>
          <w:iCs/>
        </w:rPr>
        <w:t>They will perish, but You remain;</w:t>
      </w:r>
      <w:r w:rsidRPr="007A5FF9">
        <w:rPr>
          <w:rFonts w:asciiTheme="minorHAnsi" w:hAnsiTheme="minorHAnsi" w:cstheme="minorHAnsi"/>
          <w:i/>
        </w:rPr>
        <w:t xml:space="preserve"> </w:t>
      </w:r>
      <w:r w:rsidRPr="007A5FF9">
        <w:rPr>
          <w:rFonts w:asciiTheme="minorHAnsi" w:hAnsiTheme="minorHAnsi" w:cstheme="minorHAnsi"/>
          <w:i/>
          <w:iCs/>
        </w:rPr>
        <w:t>and</w:t>
      </w:r>
      <w:r w:rsidRPr="007A5FF9">
        <w:rPr>
          <w:rFonts w:asciiTheme="minorHAnsi" w:hAnsiTheme="minorHAnsi" w:cstheme="minorHAnsi"/>
          <w:i/>
        </w:rPr>
        <w:t xml:space="preserve"> </w:t>
      </w:r>
      <w:r w:rsidRPr="007A5FF9">
        <w:rPr>
          <w:rFonts w:asciiTheme="minorHAnsi" w:hAnsiTheme="minorHAnsi" w:cstheme="minorHAnsi"/>
          <w:i/>
          <w:iCs/>
        </w:rPr>
        <w:t>they will all grow old like a garment;</w:t>
      </w:r>
      <w:r w:rsidRPr="007A5FF9">
        <w:rPr>
          <w:rFonts w:asciiTheme="minorHAnsi" w:hAnsiTheme="minorHAnsi" w:cstheme="minorHAnsi"/>
          <w:i/>
        </w:rPr>
        <w:t xml:space="preserve"> </w:t>
      </w:r>
      <w:r w:rsidRPr="007A5FF9">
        <w:rPr>
          <w:rFonts w:asciiTheme="minorHAnsi" w:hAnsiTheme="minorHAnsi" w:cstheme="minorHAnsi"/>
          <w:i/>
          <w:iCs/>
        </w:rPr>
        <w:t>like a cloak You will fold them up,</w:t>
      </w:r>
      <w:r w:rsidR="00170D0A">
        <w:rPr>
          <w:rFonts w:asciiTheme="minorHAnsi" w:hAnsiTheme="minorHAnsi" w:cstheme="minorHAnsi"/>
          <w:i/>
        </w:rPr>
        <w:t xml:space="preserve"> </w:t>
      </w:r>
      <w:r w:rsidR="00170D0A">
        <w:rPr>
          <w:rFonts w:asciiTheme="minorHAnsi" w:hAnsiTheme="minorHAnsi" w:cstheme="minorHAnsi"/>
          <w:i/>
          <w:iCs/>
        </w:rPr>
        <w:t>a</w:t>
      </w:r>
      <w:r w:rsidRPr="007A5FF9">
        <w:rPr>
          <w:rFonts w:asciiTheme="minorHAnsi" w:hAnsiTheme="minorHAnsi" w:cstheme="minorHAnsi"/>
          <w:i/>
          <w:iCs/>
        </w:rPr>
        <w:t>nd they will be changed</w:t>
      </w:r>
      <w:r w:rsidRPr="007A5FF9">
        <w:rPr>
          <w:rFonts w:asciiTheme="minorHAnsi" w:hAnsiTheme="minorHAnsi" w:cstheme="minorHAnsi"/>
          <w:i/>
        </w:rPr>
        <w:t xml:space="preserve">. </w:t>
      </w:r>
      <w:r w:rsidRPr="007A5FF9">
        <w:rPr>
          <w:rFonts w:asciiTheme="minorHAnsi" w:hAnsiTheme="minorHAnsi" w:cstheme="minorHAnsi"/>
          <w:i/>
          <w:iCs/>
        </w:rPr>
        <w:t xml:space="preserve">But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 xml:space="preserve"> are the</w:t>
      </w:r>
      <w:r w:rsidRPr="007A5FF9">
        <w:rPr>
          <w:rFonts w:asciiTheme="minorHAnsi" w:hAnsiTheme="minorHAnsi" w:cstheme="minorHAnsi"/>
          <w:i/>
        </w:rPr>
        <w:t xml:space="preserve"> </w:t>
      </w:r>
      <w:r w:rsidRPr="007A5FF9">
        <w:rPr>
          <w:rFonts w:asciiTheme="minorHAnsi" w:hAnsiTheme="minorHAnsi" w:cstheme="minorHAnsi"/>
          <w:i/>
          <w:iCs/>
        </w:rPr>
        <w:t>same,</w:t>
      </w:r>
      <w:r w:rsidRPr="007A5FF9">
        <w:rPr>
          <w:rFonts w:asciiTheme="minorHAnsi" w:hAnsiTheme="minorHAnsi" w:cstheme="minorHAnsi"/>
          <w:i/>
        </w:rPr>
        <w:t xml:space="preserve"> </w:t>
      </w:r>
      <w:r w:rsidRPr="007A5FF9">
        <w:rPr>
          <w:rFonts w:asciiTheme="minorHAnsi" w:hAnsiTheme="minorHAnsi" w:cstheme="minorHAnsi"/>
          <w:i/>
          <w:iCs/>
        </w:rPr>
        <w:t>and Your years will not fail.’</w:t>
      </w:r>
      <w:r w:rsidRPr="007A5FF9">
        <w:rPr>
          <w:rFonts w:asciiTheme="minorHAnsi" w:hAnsiTheme="minorHAnsi" w:cstheme="minorHAnsi"/>
          <w:i/>
        </w:rPr>
        <w:t xml:space="preserve"> But to which of the angels has He ever said: </w:t>
      </w:r>
      <w:r w:rsidRPr="007A5FF9">
        <w:rPr>
          <w:rFonts w:asciiTheme="minorHAnsi" w:hAnsiTheme="minorHAnsi" w:cstheme="minorHAnsi"/>
          <w:i/>
          <w:iCs/>
        </w:rPr>
        <w:t>‘Sit at My right hand,</w:t>
      </w:r>
      <w:r w:rsidRPr="007A5FF9">
        <w:rPr>
          <w:rFonts w:asciiTheme="minorHAnsi" w:hAnsiTheme="minorHAnsi" w:cstheme="minorHAnsi"/>
          <w:i/>
        </w:rPr>
        <w:t xml:space="preserve"> </w:t>
      </w:r>
      <w:r w:rsidRPr="007A5FF9">
        <w:rPr>
          <w:rFonts w:asciiTheme="minorHAnsi" w:hAnsiTheme="minorHAnsi" w:cstheme="minorHAnsi"/>
          <w:i/>
          <w:iCs/>
        </w:rPr>
        <w:t xml:space="preserve">till I make </w:t>
      </w:r>
      <w:proofErr w:type="gramStart"/>
      <w:r w:rsidRPr="007A5FF9">
        <w:rPr>
          <w:rFonts w:asciiTheme="minorHAnsi" w:hAnsiTheme="minorHAnsi" w:cstheme="minorHAnsi"/>
          <w:i/>
          <w:iCs/>
        </w:rPr>
        <w:t>Your</w:t>
      </w:r>
      <w:proofErr w:type="gramEnd"/>
      <w:r w:rsidRPr="007A5FF9">
        <w:rPr>
          <w:rFonts w:asciiTheme="minorHAnsi" w:hAnsiTheme="minorHAnsi" w:cstheme="minorHAnsi"/>
          <w:i/>
          <w:iCs/>
        </w:rPr>
        <w:t xml:space="preserve"> enemies Your footstool’?</w:t>
      </w:r>
      <w:r w:rsidRPr="007A5FF9">
        <w:rPr>
          <w:rFonts w:asciiTheme="minorHAnsi" w:hAnsiTheme="minorHAnsi" w:cstheme="minorHAnsi"/>
          <w:i/>
        </w:rPr>
        <w:t xml:space="preserve"> Are they not all ministering spirits sent forth to minister for those who will inherit salvation?”</w:t>
      </w:r>
    </w:p>
    <w:p w:rsidR="005529EB" w:rsidRPr="009E2D16" w:rsidRDefault="005529EB" w:rsidP="007D77CE">
      <w:pPr>
        <w:pStyle w:val="NoSpacing"/>
        <w:jc w:val="both"/>
        <w:rPr>
          <w:rFonts w:asciiTheme="minorHAnsi" w:hAnsiTheme="minorHAnsi" w:cstheme="minorHAnsi"/>
        </w:rPr>
      </w:pPr>
    </w:p>
    <w:p w:rsidR="00E83ACA" w:rsidRPr="003171E6" w:rsidRDefault="00E83ACA" w:rsidP="00E83ACA">
      <w:pPr>
        <w:pStyle w:val="NoSpacing"/>
        <w:jc w:val="both"/>
        <w:rPr>
          <w:rFonts w:asciiTheme="minorHAnsi" w:hAnsiTheme="minorHAnsi" w:cstheme="minorHAnsi"/>
          <w:b/>
        </w:rPr>
      </w:pPr>
      <w:r w:rsidRPr="003171E6">
        <w:rPr>
          <w:rFonts w:asciiTheme="minorHAnsi" w:hAnsiTheme="minorHAnsi" w:cstheme="minorHAnsi"/>
          <w:b/>
        </w:rPr>
        <w:t>Creator and Heir</w:t>
      </w:r>
    </w:p>
    <w:p w:rsidR="00E83ACA" w:rsidRPr="003171E6" w:rsidRDefault="00E83ACA" w:rsidP="00E83ACA">
      <w:pPr>
        <w:pStyle w:val="NoSpacing"/>
        <w:jc w:val="both"/>
        <w:rPr>
          <w:rFonts w:asciiTheme="minorHAnsi" w:hAnsiTheme="minorHAnsi" w:cstheme="minorHAnsi"/>
        </w:rPr>
      </w:pPr>
    </w:p>
    <w:p w:rsidR="00E83ACA" w:rsidRPr="003171E6" w:rsidRDefault="00E83ACA" w:rsidP="00E83ACA">
      <w:pPr>
        <w:pStyle w:val="NoSpacing"/>
        <w:ind w:firstLine="720"/>
        <w:jc w:val="both"/>
        <w:rPr>
          <w:rFonts w:asciiTheme="minorHAnsi" w:hAnsiTheme="minorHAnsi" w:cstheme="minorHAnsi"/>
        </w:rPr>
      </w:pPr>
      <w:r w:rsidRPr="003171E6">
        <w:rPr>
          <w:rFonts w:asciiTheme="minorHAnsi" w:hAnsiTheme="minorHAnsi" w:cstheme="minorHAnsi"/>
        </w:rPr>
        <w:t xml:space="preserve">Of note is the fact that Jesus is both Creator and Heir. For </w:t>
      </w:r>
      <w:r w:rsidRPr="003171E6">
        <w:rPr>
          <w:rFonts w:asciiTheme="minorHAnsi" w:hAnsiTheme="minorHAnsi" w:cstheme="minorHAnsi"/>
          <w:i/>
        </w:rPr>
        <w:t xml:space="preserve">“[God] has appointed [Jesus] heir of all things, through whom also He made the worlds; who being the brightness of </w:t>
      </w:r>
      <w:r w:rsidRPr="003171E6">
        <w:rPr>
          <w:rFonts w:asciiTheme="minorHAnsi" w:hAnsiTheme="minorHAnsi" w:cstheme="minorHAnsi"/>
          <w:i/>
          <w:iCs/>
        </w:rPr>
        <w:t>His</w:t>
      </w:r>
      <w:r w:rsidRPr="003171E6">
        <w:rPr>
          <w:rFonts w:asciiTheme="minorHAnsi" w:hAnsiTheme="minorHAnsi" w:cstheme="minorHAnsi"/>
          <w:i/>
        </w:rPr>
        <w:t xml:space="preserve"> glory and the express image of His person, and upholding all things by the word of His power”</w:t>
      </w:r>
      <w:r w:rsidRPr="003171E6">
        <w:rPr>
          <w:rFonts w:asciiTheme="minorHAnsi" w:hAnsiTheme="minorHAnsi" w:cstheme="minorHAnsi"/>
        </w:rPr>
        <w:t xml:space="preserve"> (vss. 2</w:t>
      </w:r>
      <w:r w:rsidR="00F7503E">
        <w:rPr>
          <w:rFonts w:asciiTheme="minorHAnsi" w:hAnsiTheme="minorHAnsi" w:cstheme="minorHAnsi"/>
        </w:rPr>
        <w:t>–</w:t>
      </w:r>
      <w:r w:rsidRPr="003171E6">
        <w:rPr>
          <w:rFonts w:asciiTheme="minorHAnsi" w:hAnsiTheme="minorHAnsi" w:cstheme="minorHAnsi"/>
        </w:rPr>
        <w:t xml:space="preserve">3). God created all things for His own pleasure, and intended to receive for Himself that which He created and made. He said, </w:t>
      </w:r>
      <w:r w:rsidRPr="003171E6">
        <w:rPr>
          <w:rFonts w:asciiTheme="minorHAnsi" w:hAnsiTheme="minorHAnsi" w:cstheme="minorHAnsi"/>
          <w:i/>
        </w:rPr>
        <w:t xml:space="preserve">“…I </w:t>
      </w:r>
      <w:r w:rsidRPr="003171E6">
        <w:rPr>
          <w:rFonts w:asciiTheme="minorHAnsi" w:hAnsiTheme="minorHAnsi" w:cstheme="minorHAnsi"/>
          <w:i/>
          <w:iCs/>
        </w:rPr>
        <w:t>am</w:t>
      </w:r>
      <w:r w:rsidRPr="003171E6">
        <w:rPr>
          <w:rFonts w:asciiTheme="minorHAnsi" w:hAnsiTheme="minorHAnsi" w:cstheme="minorHAnsi"/>
          <w:i/>
        </w:rPr>
        <w:t xml:space="preserve"> God, and </w:t>
      </w:r>
      <w:r w:rsidRPr="003171E6">
        <w:rPr>
          <w:rFonts w:asciiTheme="minorHAnsi" w:hAnsiTheme="minorHAnsi" w:cstheme="minorHAnsi"/>
          <w:i/>
          <w:iCs/>
        </w:rPr>
        <w:t>there is</w:t>
      </w:r>
      <w:r w:rsidRPr="003171E6">
        <w:rPr>
          <w:rFonts w:asciiTheme="minorHAnsi" w:hAnsiTheme="minorHAnsi" w:cstheme="minorHAnsi"/>
          <w:i/>
        </w:rPr>
        <w:t xml:space="preserve"> no other; </w:t>
      </w:r>
      <w:r w:rsidRPr="003171E6">
        <w:rPr>
          <w:rFonts w:asciiTheme="minorHAnsi" w:hAnsiTheme="minorHAnsi" w:cstheme="minorHAnsi"/>
          <w:i/>
          <w:iCs/>
        </w:rPr>
        <w:t>I am</w:t>
      </w:r>
      <w:r w:rsidRPr="003171E6">
        <w:rPr>
          <w:rFonts w:asciiTheme="minorHAnsi" w:hAnsiTheme="minorHAnsi" w:cstheme="minorHAnsi"/>
          <w:i/>
        </w:rPr>
        <w:t xml:space="preserve"> God, and </w:t>
      </w:r>
      <w:r w:rsidRPr="003171E6">
        <w:rPr>
          <w:rFonts w:asciiTheme="minorHAnsi" w:hAnsiTheme="minorHAnsi" w:cstheme="minorHAnsi"/>
          <w:i/>
          <w:iCs/>
        </w:rPr>
        <w:t>there is</w:t>
      </w:r>
      <w:r w:rsidRPr="003171E6">
        <w:rPr>
          <w:rFonts w:asciiTheme="minorHAnsi" w:hAnsiTheme="minorHAnsi" w:cstheme="minorHAnsi"/>
          <w:i/>
        </w:rPr>
        <w:t xml:space="preserve"> none like Me, declaring the end from the beginning, and from ancient times </w:t>
      </w:r>
      <w:r w:rsidRPr="003171E6">
        <w:rPr>
          <w:rFonts w:asciiTheme="minorHAnsi" w:hAnsiTheme="minorHAnsi" w:cstheme="minorHAnsi"/>
          <w:i/>
          <w:iCs/>
        </w:rPr>
        <w:t>things</w:t>
      </w:r>
      <w:r w:rsidRPr="003171E6">
        <w:rPr>
          <w:rFonts w:asciiTheme="minorHAnsi" w:hAnsiTheme="minorHAnsi" w:cstheme="minorHAnsi"/>
          <w:i/>
        </w:rPr>
        <w:t xml:space="preserve"> that are not </w:t>
      </w:r>
      <w:r w:rsidRPr="003171E6">
        <w:rPr>
          <w:rFonts w:asciiTheme="minorHAnsi" w:hAnsiTheme="minorHAnsi" w:cstheme="minorHAnsi"/>
          <w:i/>
          <w:iCs/>
        </w:rPr>
        <w:t>yet</w:t>
      </w:r>
      <w:r w:rsidRPr="003171E6">
        <w:rPr>
          <w:rFonts w:asciiTheme="minorHAnsi" w:hAnsiTheme="minorHAnsi" w:cstheme="minorHAnsi"/>
          <w:i/>
        </w:rPr>
        <w:t xml:space="preserve"> done, saying, ‘My counsel shall stand, and I will do all My pleasure”</w:t>
      </w:r>
      <w:r w:rsidRPr="003171E6">
        <w:rPr>
          <w:rFonts w:asciiTheme="minorHAnsi" w:hAnsiTheme="minorHAnsi" w:cstheme="minorHAnsi"/>
        </w:rPr>
        <w:t xml:space="preserve"> (</w:t>
      </w:r>
      <w:smartTag w:uri="http://www.logos.com/smarttags" w:element="bible">
        <w:smartTagPr>
          <w:attr w:name="Reference" w:val="Bible.Is46.9-10"/>
        </w:smartTagPr>
        <w:r w:rsidRPr="003171E6">
          <w:rPr>
            <w:rFonts w:asciiTheme="minorHAnsi" w:hAnsiTheme="minorHAnsi" w:cstheme="minorHAnsi"/>
          </w:rPr>
          <w:t>Isaiah 46:9–10</w:t>
        </w:r>
      </w:smartTag>
      <w:r w:rsidRPr="003171E6">
        <w:rPr>
          <w:rFonts w:asciiTheme="minorHAnsi" w:hAnsiTheme="minorHAnsi" w:cstheme="minorHAnsi"/>
        </w:rPr>
        <w:t xml:space="preserve">). Therefore, as sons and daughters of God, we can see that in the same way God foreordained His reception of all things, </w:t>
      </w:r>
      <w:r w:rsidR="003745BA">
        <w:rPr>
          <w:rFonts w:asciiTheme="minorHAnsi" w:hAnsiTheme="minorHAnsi" w:cstheme="minorHAnsi"/>
        </w:rPr>
        <w:t>H</w:t>
      </w:r>
      <w:r w:rsidRPr="003171E6">
        <w:rPr>
          <w:rFonts w:asciiTheme="minorHAnsi" w:hAnsiTheme="minorHAnsi" w:cstheme="minorHAnsi"/>
        </w:rPr>
        <w:t xml:space="preserve">e has also intended this blessing on behalf of the believer. For </w:t>
      </w:r>
      <w:r w:rsidRPr="000D1A54">
        <w:rPr>
          <w:rFonts w:asciiTheme="minorHAnsi" w:hAnsiTheme="minorHAnsi" w:cstheme="minorHAnsi"/>
          <w:i/>
        </w:rPr>
        <w:t xml:space="preserve">“we are children of God, and if children, then heirs—heirs of God and joint heirs with Christ, if indeed we suffer with </w:t>
      </w:r>
      <w:r w:rsidRPr="000D1A54">
        <w:rPr>
          <w:rFonts w:asciiTheme="minorHAnsi" w:hAnsiTheme="minorHAnsi" w:cstheme="minorHAnsi"/>
          <w:i/>
          <w:iCs/>
        </w:rPr>
        <w:t>Him,</w:t>
      </w:r>
      <w:r w:rsidRPr="000D1A54">
        <w:rPr>
          <w:rFonts w:asciiTheme="minorHAnsi" w:hAnsiTheme="minorHAnsi" w:cstheme="minorHAnsi"/>
          <w:i/>
        </w:rPr>
        <w:t xml:space="preserve"> that we may also be glorified together”</w:t>
      </w:r>
      <w:r w:rsidRPr="003171E6">
        <w:rPr>
          <w:rFonts w:asciiTheme="minorHAnsi" w:hAnsiTheme="minorHAnsi" w:cstheme="minorHAnsi"/>
        </w:rPr>
        <w:t xml:space="preserve"> (</w:t>
      </w:r>
      <w:smartTag w:uri="http://www.logos.com/smarttags" w:element="bible">
        <w:smartTagPr>
          <w:attr w:name="Reference" w:val="Bible.Ro8.16b-17"/>
        </w:smartTagPr>
        <w:r w:rsidRPr="003171E6">
          <w:rPr>
            <w:rFonts w:asciiTheme="minorHAnsi" w:hAnsiTheme="minorHAnsi" w:cstheme="minorHAnsi"/>
          </w:rPr>
          <w:t>Romans 8:16b</w:t>
        </w:r>
        <w:r w:rsidR="00E90DD3">
          <w:rPr>
            <w:rFonts w:asciiTheme="minorHAnsi" w:hAnsiTheme="minorHAnsi" w:cstheme="minorHAnsi"/>
          </w:rPr>
          <w:t>–</w:t>
        </w:r>
        <w:r w:rsidRPr="003171E6">
          <w:rPr>
            <w:rFonts w:asciiTheme="minorHAnsi" w:hAnsiTheme="minorHAnsi" w:cstheme="minorHAnsi"/>
          </w:rPr>
          <w:t>17</w:t>
        </w:r>
      </w:smartTag>
      <w:r w:rsidRPr="003171E6">
        <w:rPr>
          <w:rFonts w:asciiTheme="minorHAnsi" w:hAnsiTheme="minorHAnsi" w:cstheme="minorHAnsi"/>
        </w:rPr>
        <w:t>).</w:t>
      </w:r>
    </w:p>
    <w:p w:rsidR="00E83ACA" w:rsidRDefault="00E83ACA" w:rsidP="00E83ACA">
      <w:pPr>
        <w:pStyle w:val="NoSpacing"/>
        <w:jc w:val="both"/>
        <w:rPr>
          <w:rFonts w:asciiTheme="minorHAnsi" w:hAnsiTheme="minorHAnsi" w:cstheme="minorHAnsi"/>
        </w:rPr>
      </w:pPr>
    </w:p>
    <w:p w:rsidR="00E83ACA" w:rsidRPr="000D1A54" w:rsidRDefault="00E83ACA" w:rsidP="00E83ACA">
      <w:pPr>
        <w:pStyle w:val="NoSpacing"/>
        <w:jc w:val="both"/>
        <w:rPr>
          <w:rFonts w:asciiTheme="minorHAnsi" w:hAnsiTheme="minorHAnsi" w:cstheme="minorHAnsi"/>
          <w:b/>
        </w:rPr>
      </w:pPr>
      <w:r w:rsidRPr="000D1A54">
        <w:rPr>
          <w:rFonts w:asciiTheme="minorHAnsi" w:hAnsiTheme="minorHAnsi" w:cstheme="minorHAnsi"/>
          <w:b/>
        </w:rPr>
        <w:t>The Divine Sustainer</w:t>
      </w:r>
    </w:p>
    <w:p w:rsidR="00E83ACA" w:rsidRDefault="00E83ACA" w:rsidP="00E83ACA">
      <w:pPr>
        <w:pStyle w:val="NoSpacing"/>
        <w:jc w:val="both"/>
        <w:rPr>
          <w:rFonts w:asciiTheme="minorHAnsi" w:hAnsiTheme="minorHAnsi" w:cstheme="minorHAnsi"/>
        </w:rPr>
      </w:pPr>
    </w:p>
    <w:p w:rsidR="00E83ACA" w:rsidRPr="003171E6" w:rsidRDefault="00E83ACA" w:rsidP="00E83ACA">
      <w:pPr>
        <w:pStyle w:val="NoSpacing"/>
        <w:ind w:firstLine="720"/>
        <w:jc w:val="both"/>
        <w:rPr>
          <w:rFonts w:asciiTheme="minorHAnsi" w:hAnsiTheme="minorHAnsi" w:cstheme="minorHAnsi"/>
        </w:rPr>
      </w:pPr>
      <w:r w:rsidRPr="003171E6">
        <w:rPr>
          <w:rFonts w:asciiTheme="minorHAnsi" w:hAnsiTheme="minorHAnsi" w:cstheme="minorHAnsi"/>
        </w:rPr>
        <w:t>All that God has made is sustained by Him</w:t>
      </w:r>
      <w:r>
        <w:rPr>
          <w:rFonts w:asciiTheme="minorHAnsi" w:hAnsiTheme="minorHAnsi" w:cstheme="minorHAnsi"/>
        </w:rPr>
        <w:t>,</w:t>
      </w:r>
      <w:r w:rsidRPr="003171E6">
        <w:rPr>
          <w:rFonts w:asciiTheme="minorHAnsi" w:hAnsiTheme="minorHAnsi" w:cstheme="minorHAnsi"/>
        </w:rPr>
        <w:t xml:space="preserve"> and</w:t>
      </w:r>
      <w:r>
        <w:rPr>
          <w:rFonts w:asciiTheme="minorHAnsi" w:hAnsiTheme="minorHAnsi" w:cstheme="minorHAnsi"/>
        </w:rPr>
        <w:t>,</w:t>
      </w:r>
      <w:r w:rsidRPr="003171E6">
        <w:rPr>
          <w:rFonts w:asciiTheme="minorHAnsi" w:hAnsiTheme="minorHAnsi" w:cstheme="minorHAnsi"/>
        </w:rPr>
        <w:t xml:space="preserve"> as creation</w:t>
      </w:r>
      <w:r>
        <w:rPr>
          <w:rFonts w:asciiTheme="minorHAnsi" w:hAnsiTheme="minorHAnsi" w:cstheme="minorHAnsi"/>
        </w:rPr>
        <w:t>’</w:t>
      </w:r>
      <w:r w:rsidRPr="003171E6">
        <w:rPr>
          <w:rFonts w:asciiTheme="minorHAnsi" w:hAnsiTheme="minorHAnsi" w:cstheme="minorHAnsi"/>
        </w:rPr>
        <w:t>s designer</w:t>
      </w:r>
      <w:r>
        <w:rPr>
          <w:rFonts w:asciiTheme="minorHAnsi" w:hAnsiTheme="minorHAnsi" w:cstheme="minorHAnsi"/>
        </w:rPr>
        <w:t>,</w:t>
      </w:r>
      <w:r w:rsidRPr="003171E6">
        <w:rPr>
          <w:rFonts w:asciiTheme="minorHAnsi" w:hAnsiTheme="minorHAnsi" w:cstheme="minorHAnsi"/>
        </w:rPr>
        <w:t xml:space="preserve"> He sustains and </w:t>
      </w:r>
      <w:r w:rsidRPr="003171E6">
        <w:rPr>
          <w:rFonts w:asciiTheme="minorHAnsi" w:hAnsiTheme="minorHAnsi" w:cstheme="minorHAnsi"/>
          <w:i/>
        </w:rPr>
        <w:t>“uphold[s] all things by the word of His power”</w:t>
      </w:r>
      <w:r w:rsidRPr="003171E6">
        <w:rPr>
          <w:rFonts w:asciiTheme="minorHAnsi" w:hAnsiTheme="minorHAnsi" w:cstheme="minorHAnsi"/>
        </w:rPr>
        <w:t xml:space="preserve"> (vs. 3). </w:t>
      </w:r>
      <w:r w:rsidRPr="003171E6">
        <w:rPr>
          <w:rFonts w:asciiTheme="minorHAnsi" w:hAnsiTheme="minorHAnsi" w:cstheme="minorHAnsi"/>
          <w:i/>
        </w:rPr>
        <w:t>“And He is before all things, and in Him all things consist [are composed and held together]”</w:t>
      </w:r>
      <w:r w:rsidRPr="003171E6">
        <w:rPr>
          <w:rFonts w:asciiTheme="minorHAnsi" w:hAnsiTheme="minorHAnsi" w:cstheme="minorHAnsi"/>
        </w:rPr>
        <w:t xml:space="preserve"> (</w:t>
      </w:r>
      <w:smartTag w:uri="http://www.logos.com/smarttags" w:element="bible">
        <w:smartTagPr>
          <w:attr w:name="Reference" w:val="Bible.Col1.17"/>
        </w:smartTagPr>
        <w:r w:rsidRPr="003171E6">
          <w:rPr>
            <w:rFonts w:asciiTheme="minorHAnsi" w:hAnsiTheme="minorHAnsi" w:cstheme="minorHAnsi"/>
          </w:rPr>
          <w:t>Colossians 1:17</w:t>
        </w:r>
      </w:smartTag>
      <w:r w:rsidRPr="003171E6">
        <w:rPr>
          <w:rFonts w:asciiTheme="minorHAnsi" w:hAnsiTheme="minorHAnsi" w:cstheme="minorHAnsi"/>
        </w:rPr>
        <w:t xml:space="preserve">). Therefore, we know that God has total sovereign control over all He has made and is working with all things according to His own purposes and pleasure—as stated, </w:t>
      </w:r>
      <w:r w:rsidRPr="003171E6">
        <w:rPr>
          <w:rFonts w:asciiTheme="minorHAnsi" w:hAnsiTheme="minorHAnsi" w:cstheme="minorHAnsi"/>
          <w:i/>
        </w:rPr>
        <w:t>“My counsel shall stand, and I will do all My pleasure.”</w:t>
      </w:r>
    </w:p>
    <w:p w:rsidR="00E83ACA" w:rsidRPr="003171E6" w:rsidRDefault="00E83ACA" w:rsidP="00E83ACA">
      <w:pPr>
        <w:pStyle w:val="NoSpacing"/>
        <w:ind w:firstLine="720"/>
        <w:jc w:val="both"/>
        <w:rPr>
          <w:rFonts w:asciiTheme="minorHAnsi" w:hAnsiTheme="minorHAnsi" w:cstheme="minorHAnsi"/>
        </w:rPr>
      </w:pPr>
      <w:r w:rsidRPr="003171E6">
        <w:rPr>
          <w:rFonts w:asciiTheme="minorHAnsi" w:hAnsiTheme="minorHAnsi" w:cstheme="minorHAnsi"/>
        </w:rPr>
        <w:t>Were it not for God’s all-encompassing control, everything would simply melt down. He holds all things together for His own pleasure and purpose</w:t>
      </w:r>
      <w:r>
        <w:rPr>
          <w:rFonts w:asciiTheme="minorHAnsi" w:hAnsiTheme="minorHAnsi" w:cstheme="minorHAnsi"/>
        </w:rPr>
        <w:t xml:space="preserve"> so that He may share it with those who are </w:t>
      </w:r>
      <w:r w:rsidRPr="003171E6">
        <w:rPr>
          <w:rFonts w:asciiTheme="minorHAnsi" w:hAnsiTheme="minorHAnsi" w:cstheme="minorHAnsi"/>
          <w:i/>
        </w:rPr>
        <w:t>“joint heirs”</w:t>
      </w:r>
      <w:r w:rsidRPr="003171E6">
        <w:rPr>
          <w:rFonts w:asciiTheme="minorHAnsi" w:hAnsiTheme="minorHAnsi" w:cstheme="minorHAnsi"/>
        </w:rPr>
        <w:t xml:space="preserve"> with Jesus the Messiah. </w:t>
      </w:r>
    </w:p>
    <w:p w:rsidR="00E83ACA" w:rsidRPr="00C91506" w:rsidRDefault="00E83ACA" w:rsidP="00E83ACA">
      <w:pPr>
        <w:pStyle w:val="NoSpacing"/>
        <w:jc w:val="both"/>
        <w:rPr>
          <w:rFonts w:asciiTheme="minorHAnsi" w:hAnsiTheme="minorHAnsi" w:cstheme="minorHAnsi"/>
        </w:rPr>
      </w:pPr>
    </w:p>
    <w:p w:rsidR="00E83ACA" w:rsidRPr="00C91506" w:rsidRDefault="00E83ACA" w:rsidP="00E83ACA">
      <w:pPr>
        <w:pStyle w:val="NoSpacing"/>
        <w:jc w:val="both"/>
        <w:rPr>
          <w:rFonts w:asciiTheme="minorHAnsi" w:hAnsiTheme="minorHAnsi" w:cstheme="minorHAnsi"/>
          <w:b/>
        </w:rPr>
      </w:pPr>
      <w:r w:rsidRPr="00C91506">
        <w:rPr>
          <w:rFonts w:asciiTheme="minorHAnsi" w:hAnsiTheme="minorHAnsi" w:cstheme="minorHAnsi"/>
          <w:b/>
        </w:rPr>
        <w:t>Redeemed – Without our Help</w:t>
      </w:r>
    </w:p>
    <w:p w:rsidR="00E83ACA" w:rsidRPr="00D85703" w:rsidRDefault="00E83ACA" w:rsidP="00E83ACA">
      <w:pPr>
        <w:pStyle w:val="NoSpacing"/>
        <w:jc w:val="both"/>
        <w:rPr>
          <w:rFonts w:asciiTheme="minorHAnsi" w:hAnsiTheme="minorHAnsi" w:cstheme="minorHAnsi"/>
        </w:rPr>
      </w:pPr>
    </w:p>
    <w:p w:rsidR="00E83ACA" w:rsidRPr="0056392B" w:rsidRDefault="00E83ACA" w:rsidP="00E83ACA">
      <w:pPr>
        <w:pStyle w:val="NoSpacing"/>
        <w:ind w:firstLine="720"/>
        <w:jc w:val="both"/>
        <w:rPr>
          <w:rFonts w:asciiTheme="minorHAnsi" w:hAnsiTheme="minorHAnsi" w:cstheme="minorHAnsi"/>
        </w:rPr>
      </w:pPr>
      <w:r w:rsidRPr="00D85703">
        <w:rPr>
          <w:rFonts w:asciiTheme="minorHAnsi" w:hAnsiTheme="minorHAnsi" w:cstheme="minorHAnsi"/>
        </w:rPr>
        <w:t>Among the many powerful verses in Scripture declaring Jesus’ finished work of redemption, none quite so complet</w:t>
      </w:r>
      <w:r>
        <w:rPr>
          <w:rFonts w:asciiTheme="minorHAnsi" w:hAnsiTheme="minorHAnsi" w:cstheme="minorHAnsi"/>
        </w:rPr>
        <w:t>ely say what the author declared</w:t>
      </w:r>
      <w:r w:rsidRPr="00D85703">
        <w:rPr>
          <w:rFonts w:asciiTheme="minorHAnsi" w:hAnsiTheme="minorHAnsi" w:cstheme="minorHAnsi"/>
        </w:rPr>
        <w:t xml:space="preserve"> in the last words of verse 3. He tells us that Jesus, </w:t>
      </w:r>
      <w:r w:rsidRPr="00D85703">
        <w:rPr>
          <w:rFonts w:asciiTheme="minorHAnsi" w:hAnsiTheme="minorHAnsi" w:cstheme="minorHAnsi"/>
          <w:i/>
        </w:rPr>
        <w:t>“who being the brightness of [God’s] glory and the express image of His person, and upholding all things by the word of His power, when He had by Himself purged our sins, sat down at the right hand of the Majesty on high”</w:t>
      </w:r>
      <w:r w:rsidRPr="00D85703">
        <w:rPr>
          <w:rFonts w:asciiTheme="minorHAnsi" w:hAnsiTheme="minorHAnsi" w:cstheme="minorHAnsi"/>
        </w:rPr>
        <w:t xml:space="preserve"> (</w:t>
      </w:r>
      <w:smartTag w:uri="http://www.logos.com/smarttags" w:element="bible">
        <w:smartTagPr>
          <w:attr w:name="Reference" w:val="Bible.Heb1.3"/>
        </w:smartTagPr>
        <w:r w:rsidRPr="00D85703">
          <w:rPr>
            <w:rFonts w:asciiTheme="minorHAnsi" w:hAnsiTheme="minorHAnsi" w:cstheme="minorHAnsi"/>
          </w:rPr>
          <w:t>Hebrews 1:3</w:t>
        </w:r>
      </w:smartTag>
      <w:r w:rsidRPr="00D85703">
        <w:rPr>
          <w:rFonts w:asciiTheme="minorHAnsi" w:hAnsiTheme="minorHAnsi" w:cstheme="minorHAnsi"/>
        </w:rPr>
        <w:t xml:space="preserve">). </w:t>
      </w:r>
      <w:r w:rsidRPr="00D85703">
        <w:rPr>
          <w:rFonts w:asciiTheme="minorHAnsi" w:hAnsiTheme="minorHAnsi" w:cstheme="minorHAnsi"/>
          <w:i/>
        </w:rPr>
        <w:t>“Sat down”</w:t>
      </w:r>
      <w:r w:rsidRPr="00D85703">
        <w:rPr>
          <w:rFonts w:asciiTheme="minorHAnsi" w:hAnsiTheme="minorHAnsi" w:cstheme="minorHAnsi"/>
        </w:rPr>
        <w:t xml:space="preserve"> declares the work finished.</w:t>
      </w:r>
      <w:r>
        <w:rPr>
          <w:rFonts w:asciiTheme="minorHAnsi" w:hAnsiTheme="minorHAnsi" w:cstheme="minorHAnsi"/>
        </w:rPr>
        <w:t xml:space="preserve"> </w:t>
      </w:r>
    </w:p>
    <w:p w:rsidR="00E83ACA" w:rsidRPr="00D85703" w:rsidRDefault="00E83ACA" w:rsidP="00E83ACA">
      <w:pPr>
        <w:pStyle w:val="NoSpacing"/>
        <w:ind w:firstLine="720"/>
        <w:jc w:val="both"/>
        <w:rPr>
          <w:rFonts w:asciiTheme="minorHAnsi" w:hAnsiTheme="minorHAnsi" w:cstheme="minorHAnsi"/>
        </w:rPr>
      </w:pPr>
      <w:r w:rsidRPr="00D85703">
        <w:rPr>
          <w:rFonts w:asciiTheme="minorHAnsi" w:hAnsiTheme="minorHAnsi" w:cstheme="minorHAnsi"/>
        </w:rPr>
        <w:t>The Hebrew people who first heard (and understood) these words were privileged to hear the best news any person will ever hear. Prior to Jesus</w:t>
      </w:r>
      <w:r>
        <w:rPr>
          <w:rFonts w:asciiTheme="minorHAnsi" w:hAnsiTheme="minorHAnsi" w:cstheme="minorHAnsi"/>
        </w:rPr>
        <w:t>’</w:t>
      </w:r>
      <w:r w:rsidRPr="00D85703">
        <w:rPr>
          <w:rFonts w:asciiTheme="minorHAnsi" w:hAnsiTheme="minorHAnsi" w:cstheme="minorHAnsi"/>
        </w:rPr>
        <w:t xml:space="preserve"> vicarious suffering and sacrificial death, no sin was </w:t>
      </w:r>
      <w:r w:rsidRPr="00F507F7">
        <w:rPr>
          <w:rFonts w:asciiTheme="minorHAnsi" w:hAnsiTheme="minorHAnsi" w:cstheme="minorHAnsi"/>
          <w:i/>
        </w:rPr>
        <w:t>“purged.”</w:t>
      </w:r>
      <w:r w:rsidRPr="00D85703">
        <w:rPr>
          <w:rFonts w:asciiTheme="minorHAnsi" w:hAnsiTheme="minorHAnsi" w:cstheme="minorHAnsi"/>
        </w:rPr>
        <w:t xml:space="preserve"> Sins were simply covered. The Old Covenant made no provision for the complete removal of sin(s). </w:t>
      </w:r>
      <w:r w:rsidRPr="00D85703">
        <w:rPr>
          <w:rFonts w:asciiTheme="minorHAnsi" w:hAnsiTheme="minorHAnsi" w:cstheme="minorHAnsi"/>
          <w:i/>
        </w:rPr>
        <w:t xml:space="preserve">“For </w:t>
      </w:r>
      <w:r w:rsidRPr="00D85703">
        <w:rPr>
          <w:rFonts w:asciiTheme="minorHAnsi" w:hAnsiTheme="minorHAnsi" w:cstheme="minorHAnsi"/>
          <w:i/>
          <w:iCs/>
        </w:rPr>
        <w:t>it is</w:t>
      </w:r>
      <w:r w:rsidRPr="00D85703">
        <w:rPr>
          <w:rFonts w:asciiTheme="minorHAnsi" w:hAnsiTheme="minorHAnsi" w:cstheme="minorHAnsi"/>
          <w:i/>
        </w:rPr>
        <w:t xml:space="preserve"> not possible that the blood of bulls and goats could take away sins”</w:t>
      </w:r>
      <w:r w:rsidRPr="00D85703">
        <w:rPr>
          <w:rFonts w:asciiTheme="minorHAnsi" w:hAnsiTheme="minorHAnsi" w:cstheme="minorHAnsi"/>
        </w:rPr>
        <w:t xml:space="preserve"> (</w:t>
      </w:r>
      <w:smartTag w:uri="http://www.logos.com/smarttags" w:element="bible">
        <w:smartTagPr>
          <w:attr w:name="Reference" w:val="Bible.Heb10.4"/>
        </w:smartTagPr>
        <w:r w:rsidRPr="00D85703">
          <w:rPr>
            <w:rFonts w:asciiTheme="minorHAnsi" w:hAnsiTheme="minorHAnsi" w:cstheme="minorHAnsi"/>
          </w:rPr>
          <w:t>Hebrews 10:4</w:t>
        </w:r>
      </w:smartTag>
      <w:r w:rsidRPr="00D85703">
        <w:rPr>
          <w:rFonts w:asciiTheme="minorHAnsi" w:hAnsiTheme="minorHAnsi" w:cstheme="minorHAnsi"/>
        </w:rPr>
        <w:t>). However, in the New Covenant</w:t>
      </w:r>
      <w:r>
        <w:rPr>
          <w:rFonts w:asciiTheme="minorHAnsi" w:hAnsiTheme="minorHAnsi" w:cstheme="minorHAnsi"/>
        </w:rPr>
        <w:t>,</w:t>
      </w:r>
      <w:r w:rsidRPr="00D85703">
        <w:rPr>
          <w:rFonts w:asciiTheme="minorHAnsi" w:hAnsiTheme="minorHAnsi" w:cstheme="minorHAnsi"/>
        </w:rPr>
        <w:t xml:space="preserve"> God says, </w:t>
      </w:r>
      <w:r w:rsidRPr="00D85703">
        <w:rPr>
          <w:rFonts w:asciiTheme="minorHAnsi" w:hAnsiTheme="minorHAnsi" w:cstheme="minorHAnsi"/>
          <w:i/>
          <w:iCs/>
        </w:rPr>
        <w:t>“Their sins and their lawless deeds I will remember no more”</w:t>
      </w:r>
      <w:r w:rsidRPr="00D85703">
        <w:rPr>
          <w:rFonts w:asciiTheme="minorHAnsi" w:hAnsiTheme="minorHAnsi" w:cstheme="minorHAnsi"/>
        </w:rPr>
        <w:t xml:space="preserve"> (</w:t>
      </w:r>
      <w:smartTag w:uri="http://www.logos.com/smarttags" w:element="bible">
        <w:smartTagPr>
          <w:attr w:name="Reference" w:val="Bible.Heb10.17"/>
        </w:smartTagPr>
        <w:r w:rsidRPr="00D85703">
          <w:rPr>
            <w:rFonts w:asciiTheme="minorHAnsi" w:hAnsiTheme="minorHAnsi" w:cstheme="minorHAnsi"/>
          </w:rPr>
          <w:t>Hebrews 10:17</w:t>
        </w:r>
      </w:smartTag>
      <w:r w:rsidRPr="00D85703">
        <w:rPr>
          <w:rFonts w:asciiTheme="minorHAnsi" w:hAnsiTheme="minorHAnsi" w:cstheme="minorHAnsi"/>
        </w:rPr>
        <w:t xml:space="preserve">). These words harmonize with the introduction of Jesus by John the Baptist who said that Jesus was </w:t>
      </w:r>
      <w:r w:rsidRPr="00D85703">
        <w:rPr>
          <w:rFonts w:asciiTheme="minorHAnsi" w:hAnsiTheme="minorHAnsi" w:cstheme="minorHAnsi"/>
          <w:i/>
        </w:rPr>
        <w:t>“the lamb of God who t</w:t>
      </w:r>
      <w:r>
        <w:rPr>
          <w:rFonts w:asciiTheme="minorHAnsi" w:hAnsiTheme="minorHAnsi" w:cstheme="minorHAnsi"/>
          <w:i/>
        </w:rPr>
        <w:t>akes away the sins of the world</w:t>
      </w:r>
      <w:r w:rsidRPr="00D85703">
        <w:rPr>
          <w:rFonts w:asciiTheme="minorHAnsi" w:hAnsiTheme="minorHAnsi" w:cstheme="minorHAnsi"/>
          <w:i/>
        </w:rPr>
        <w:t>”</w:t>
      </w:r>
      <w:r w:rsidRPr="00D85703">
        <w:rPr>
          <w:rFonts w:asciiTheme="minorHAnsi" w:hAnsiTheme="minorHAnsi" w:cstheme="minorHAnsi"/>
        </w:rPr>
        <w:t xml:space="preserve"> (</w:t>
      </w:r>
      <w:r>
        <w:rPr>
          <w:rFonts w:asciiTheme="minorHAnsi" w:hAnsiTheme="minorHAnsi" w:cstheme="minorHAnsi"/>
        </w:rPr>
        <w:t>s</w:t>
      </w:r>
      <w:r w:rsidRPr="00D85703">
        <w:rPr>
          <w:rFonts w:asciiTheme="minorHAnsi" w:hAnsiTheme="minorHAnsi" w:cstheme="minorHAnsi"/>
        </w:rPr>
        <w:t xml:space="preserve">ee </w:t>
      </w:r>
      <w:smartTag w:uri="http://www.logos.com/smarttags" w:element="bible">
        <w:smartTagPr>
          <w:attr w:name="Reference" w:val="Bible.Jn1.29"/>
        </w:smartTagPr>
        <w:r w:rsidRPr="00D85703">
          <w:rPr>
            <w:rFonts w:asciiTheme="minorHAnsi" w:hAnsiTheme="minorHAnsi" w:cstheme="minorHAnsi"/>
          </w:rPr>
          <w:t>John 1:29</w:t>
        </w:r>
      </w:smartTag>
      <w:r w:rsidRPr="00D85703">
        <w:rPr>
          <w:rFonts w:asciiTheme="minorHAnsi" w:hAnsiTheme="minorHAnsi" w:cstheme="minorHAnsi"/>
        </w:rPr>
        <w:t>)</w:t>
      </w:r>
      <w:r>
        <w:rPr>
          <w:rFonts w:asciiTheme="minorHAnsi" w:hAnsiTheme="minorHAnsi" w:cstheme="minorHAnsi"/>
        </w:rPr>
        <w:t xml:space="preserve"> and </w:t>
      </w:r>
      <w:r w:rsidR="00B46433">
        <w:rPr>
          <w:rFonts w:asciiTheme="minorHAnsi" w:hAnsiTheme="minorHAnsi" w:cstheme="minorHAnsi"/>
        </w:rPr>
        <w:t xml:space="preserve">who wrote in John, </w:t>
      </w:r>
      <w:r w:rsidRPr="00345AD8">
        <w:rPr>
          <w:rFonts w:asciiTheme="minorHAnsi" w:hAnsiTheme="minorHAnsi" w:cstheme="minorHAnsi"/>
          <w:i/>
        </w:rPr>
        <w:t>“</w:t>
      </w:r>
      <w:r>
        <w:rPr>
          <w:rFonts w:asciiTheme="minorHAnsi" w:hAnsiTheme="minorHAnsi" w:cstheme="minorHAnsi"/>
          <w:i/>
        </w:rPr>
        <w:t>I</w:t>
      </w:r>
      <w:r w:rsidRPr="00345AD8">
        <w:rPr>
          <w:rFonts w:asciiTheme="minorHAnsi" w:hAnsiTheme="minorHAnsi" w:cstheme="minorHAnsi"/>
          <w:i/>
        </w:rPr>
        <w:t>t is finished</w:t>
      </w:r>
      <w:r>
        <w:rPr>
          <w:rFonts w:asciiTheme="minorHAnsi" w:hAnsiTheme="minorHAnsi" w:cstheme="minorHAnsi"/>
          <w:i/>
        </w:rPr>
        <w:t>!</w:t>
      </w:r>
      <w:r w:rsidRPr="00345AD8">
        <w:rPr>
          <w:rFonts w:asciiTheme="minorHAnsi" w:hAnsiTheme="minorHAnsi" w:cstheme="minorHAnsi"/>
          <w:i/>
        </w:rPr>
        <w:t>”</w:t>
      </w:r>
      <w:r>
        <w:rPr>
          <w:rFonts w:asciiTheme="minorHAnsi" w:hAnsiTheme="minorHAnsi" w:cstheme="minorHAnsi"/>
        </w:rPr>
        <w:t xml:space="preserve"> (</w:t>
      </w:r>
      <w:smartTag w:uri="http://www.logos.com/smarttags" w:element="bible">
        <w:smartTagPr>
          <w:attr w:name="Reference" w:val="Bible.Jn19.30"/>
        </w:smartTagPr>
        <w:r>
          <w:rPr>
            <w:rFonts w:asciiTheme="minorHAnsi" w:hAnsiTheme="minorHAnsi" w:cstheme="minorHAnsi"/>
          </w:rPr>
          <w:t>John 19:30</w:t>
        </w:r>
      </w:smartTag>
      <w:r>
        <w:rPr>
          <w:rFonts w:asciiTheme="minorHAnsi" w:hAnsiTheme="minorHAnsi" w:cstheme="minorHAnsi"/>
        </w:rPr>
        <w:t>).</w:t>
      </w:r>
    </w:p>
    <w:p w:rsidR="00E83ACA" w:rsidRPr="00D85703" w:rsidRDefault="00E83ACA" w:rsidP="00E83ACA">
      <w:pPr>
        <w:pStyle w:val="NoSpacing"/>
        <w:ind w:firstLine="720"/>
        <w:jc w:val="both"/>
        <w:rPr>
          <w:rFonts w:asciiTheme="minorHAnsi" w:hAnsiTheme="minorHAnsi" w:cstheme="minorHAnsi"/>
        </w:rPr>
      </w:pPr>
      <w:r w:rsidRPr="00D85703">
        <w:rPr>
          <w:rFonts w:asciiTheme="minorHAnsi" w:hAnsiTheme="minorHAnsi" w:cstheme="minorHAnsi"/>
        </w:rPr>
        <w:t xml:space="preserve">Any Jew who heard the words of </w:t>
      </w:r>
      <w:r>
        <w:rPr>
          <w:rFonts w:asciiTheme="minorHAnsi" w:hAnsiTheme="minorHAnsi" w:cstheme="minorHAnsi"/>
        </w:rPr>
        <w:t xml:space="preserve">either </w:t>
      </w:r>
      <w:r w:rsidRPr="00D85703">
        <w:rPr>
          <w:rFonts w:asciiTheme="minorHAnsi" w:hAnsiTheme="minorHAnsi" w:cstheme="minorHAnsi"/>
        </w:rPr>
        <w:t xml:space="preserve">John </w:t>
      </w:r>
      <w:r>
        <w:rPr>
          <w:rFonts w:asciiTheme="minorHAnsi" w:hAnsiTheme="minorHAnsi" w:cstheme="minorHAnsi"/>
        </w:rPr>
        <w:t xml:space="preserve">the Baptist or John the Evangelist </w:t>
      </w:r>
      <w:r w:rsidRPr="00D85703">
        <w:rPr>
          <w:rFonts w:asciiTheme="minorHAnsi" w:hAnsiTheme="minorHAnsi" w:cstheme="minorHAnsi"/>
        </w:rPr>
        <w:t xml:space="preserve">would have been surprised by </w:t>
      </w:r>
      <w:r>
        <w:rPr>
          <w:rFonts w:asciiTheme="minorHAnsi" w:hAnsiTheme="minorHAnsi" w:cstheme="minorHAnsi"/>
        </w:rPr>
        <w:t>these</w:t>
      </w:r>
      <w:r w:rsidRPr="00D85703">
        <w:rPr>
          <w:rFonts w:asciiTheme="minorHAnsi" w:hAnsiTheme="minorHAnsi" w:cstheme="minorHAnsi"/>
        </w:rPr>
        <w:t xml:space="preserve"> statement</w:t>
      </w:r>
      <w:r>
        <w:rPr>
          <w:rFonts w:asciiTheme="minorHAnsi" w:hAnsiTheme="minorHAnsi" w:cstheme="minorHAnsi"/>
        </w:rPr>
        <w:t>s—</w:t>
      </w:r>
      <w:r w:rsidRPr="00D85703">
        <w:rPr>
          <w:rFonts w:asciiTheme="minorHAnsi" w:hAnsiTheme="minorHAnsi" w:cstheme="minorHAnsi"/>
        </w:rPr>
        <w:t xml:space="preserve">unless they were </w:t>
      </w:r>
      <w:r>
        <w:rPr>
          <w:rFonts w:asciiTheme="minorHAnsi" w:hAnsiTheme="minorHAnsi" w:cstheme="minorHAnsi"/>
        </w:rPr>
        <w:t xml:space="preserve">perceptive enough to understand these truths in regard to </w:t>
      </w:r>
      <w:r w:rsidRPr="00D85703">
        <w:rPr>
          <w:rFonts w:asciiTheme="minorHAnsi" w:hAnsiTheme="minorHAnsi" w:cstheme="minorHAnsi"/>
        </w:rPr>
        <w:t>the New Cove</w:t>
      </w:r>
      <w:r>
        <w:rPr>
          <w:rFonts w:asciiTheme="minorHAnsi" w:hAnsiTheme="minorHAnsi" w:cstheme="minorHAnsi"/>
        </w:rPr>
        <w:t>nant promise.</w:t>
      </w:r>
    </w:p>
    <w:p w:rsidR="00E83ACA" w:rsidRPr="00D85703" w:rsidRDefault="00E83ACA" w:rsidP="00E83ACA">
      <w:pPr>
        <w:pStyle w:val="NoSpacing"/>
        <w:jc w:val="both"/>
        <w:rPr>
          <w:rFonts w:asciiTheme="minorHAnsi" w:hAnsiTheme="minorHAnsi" w:cstheme="minorHAnsi"/>
          <w:color w:val="FF0000"/>
        </w:rPr>
      </w:pPr>
    </w:p>
    <w:p w:rsidR="00E83ACA" w:rsidRPr="00AD74FF" w:rsidRDefault="00E83ACA" w:rsidP="00E83ACA">
      <w:pPr>
        <w:pStyle w:val="NoSpacing"/>
        <w:ind w:firstLine="720"/>
        <w:jc w:val="both"/>
        <w:rPr>
          <w:rFonts w:asciiTheme="minorHAnsi" w:hAnsiTheme="minorHAnsi" w:cstheme="minorHAnsi"/>
        </w:rPr>
      </w:pPr>
      <w:r w:rsidRPr="00D85703">
        <w:rPr>
          <w:rFonts w:asciiTheme="minorHAnsi" w:hAnsiTheme="minorHAnsi" w:cstheme="minorHAnsi"/>
        </w:rPr>
        <w:t>As believers</w:t>
      </w:r>
      <w:r>
        <w:rPr>
          <w:rFonts w:asciiTheme="minorHAnsi" w:hAnsiTheme="minorHAnsi" w:cstheme="minorHAnsi"/>
        </w:rPr>
        <w:t>,</w:t>
      </w:r>
      <w:r w:rsidRPr="00D85703">
        <w:rPr>
          <w:rFonts w:asciiTheme="minorHAnsi" w:hAnsiTheme="minorHAnsi" w:cstheme="minorHAnsi"/>
        </w:rPr>
        <w:t xml:space="preserve"> we can be assured that all of our sins have been completely forgiven and that there will be no remembrance of them at all. This fact should call the true believer to genuine praise and worship. No fear of rejection and/or </w:t>
      </w:r>
      <w:r>
        <w:rPr>
          <w:rFonts w:asciiTheme="minorHAnsi" w:hAnsiTheme="minorHAnsi" w:cstheme="minorHAnsi"/>
        </w:rPr>
        <w:t xml:space="preserve">future punitive </w:t>
      </w:r>
      <w:r w:rsidRPr="00D85703">
        <w:rPr>
          <w:rFonts w:asciiTheme="minorHAnsi" w:hAnsiTheme="minorHAnsi" w:cstheme="minorHAnsi"/>
        </w:rPr>
        <w:t xml:space="preserve">consequence for sin should ever plague the true believer. Our sins were dealt with at the cross. Sadly, many have not been taught this glorious truth and/or have been taught to the contrary. Too many believers today live with the guilt of sin and the fear of facing </w:t>
      </w:r>
      <w:r>
        <w:rPr>
          <w:rFonts w:asciiTheme="minorHAnsi" w:hAnsiTheme="minorHAnsi" w:cstheme="minorHAnsi"/>
        </w:rPr>
        <w:t>the Lord. This should never be!</w:t>
      </w:r>
    </w:p>
    <w:p w:rsidR="00E83ACA" w:rsidRPr="00AD74FF" w:rsidRDefault="00E83ACA" w:rsidP="00E83ACA">
      <w:pPr>
        <w:pStyle w:val="NoSpacing"/>
        <w:jc w:val="both"/>
        <w:rPr>
          <w:rFonts w:asciiTheme="minorHAnsi" w:hAnsiTheme="minorHAnsi" w:cstheme="minorHAnsi"/>
        </w:rPr>
      </w:pPr>
    </w:p>
    <w:p w:rsidR="00E83ACA" w:rsidRDefault="00E83ACA" w:rsidP="00E83ACA">
      <w:pPr>
        <w:pStyle w:val="NoSpacing"/>
        <w:ind w:firstLine="720"/>
        <w:jc w:val="both"/>
        <w:rPr>
          <w:rFonts w:asciiTheme="minorHAnsi" w:hAnsiTheme="minorHAnsi" w:cstheme="minorHAnsi"/>
        </w:rPr>
      </w:pPr>
      <w:r w:rsidRPr="00AD74FF">
        <w:rPr>
          <w:rFonts w:asciiTheme="minorHAnsi" w:hAnsiTheme="minorHAnsi" w:cstheme="minorHAnsi"/>
        </w:rPr>
        <w:t xml:space="preserve">Jesus having finished the work of redemption </w:t>
      </w:r>
      <w:r w:rsidRPr="00AD74FF">
        <w:rPr>
          <w:rFonts w:asciiTheme="minorHAnsi" w:hAnsiTheme="minorHAnsi" w:cstheme="minorHAnsi"/>
          <w:i/>
        </w:rPr>
        <w:t xml:space="preserve">“sat down at the right hand of the Majesty on high” </w:t>
      </w:r>
      <w:r w:rsidRPr="00AD74FF">
        <w:rPr>
          <w:rFonts w:asciiTheme="minorHAnsi" w:hAnsiTheme="minorHAnsi" w:cstheme="minorHAnsi"/>
        </w:rPr>
        <w:t>(vs. 3</w:t>
      </w:r>
      <w:r w:rsidR="00EF39AA" w:rsidRPr="00AD74FF">
        <w:rPr>
          <w:rFonts w:asciiTheme="minorHAnsi" w:hAnsiTheme="minorHAnsi" w:cstheme="minorHAnsi"/>
        </w:rPr>
        <w:t>)</w:t>
      </w:r>
      <w:r w:rsidR="00EF39AA">
        <w:rPr>
          <w:rFonts w:asciiTheme="minorHAnsi" w:hAnsiTheme="minorHAnsi" w:cstheme="minorHAnsi"/>
        </w:rPr>
        <w:t>—t</w:t>
      </w:r>
      <w:r w:rsidRPr="00AD74FF">
        <w:rPr>
          <w:rFonts w:asciiTheme="minorHAnsi" w:hAnsiTheme="minorHAnsi" w:cstheme="minorHAnsi"/>
        </w:rPr>
        <w:t xml:space="preserve">hat is, at the right hand of the Father. (See </w:t>
      </w:r>
      <w:r>
        <w:rPr>
          <w:rFonts w:asciiTheme="minorHAnsi" w:hAnsiTheme="minorHAnsi" w:cstheme="minorHAnsi"/>
        </w:rPr>
        <w:t xml:space="preserve">also </w:t>
      </w:r>
      <w:smartTag w:uri="http://www.logos.com/smarttags" w:element="bible">
        <w:smartTagPr>
          <w:attr w:name="Reference" w:val="Bible.Heb8.1"/>
        </w:smartTagPr>
        <w:r w:rsidRPr="00AD74FF">
          <w:rPr>
            <w:rFonts w:asciiTheme="minorHAnsi" w:hAnsiTheme="minorHAnsi" w:cstheme="minorHAnsi"/>
          </w:rPr>
          <w:t xml:space="preserve">Hebrews </w:t>
        </w:r>
        <w:r>
          <w:rPr>
            <w:rFonts w:asciiTheme="minorHAnsi" w:hAnsiTheme="minorHAnsi" w:cstheme="minorHAnsi"/>
          </w:rPr>
          <w:t>8:1</w:t>
        </w:r>
      </w:smartTag>
      <w:r>
        <w:rPr>
          <w:rFonts w:asciiTheme="minorHAnsi" w:hAnsiTheme="minorHAnsi" w:cstheme="minorHAnsi"/>
        </w:rPr>
        <w:t xml:space="preserve">, </w:t>
      </w:r>
      <w:smartTag w:uri="http://www.logos.com/smarttags" w:element="bible">
        <w:smartTagPr>
          <w:attr w:name="Reference" w:val="Bible.Heb10.12"/>
        </w:smartTagPr>
        <w:r>
          <w:rPr>
            <w:rFonts w:asciiTheme="minorHAnsi" w:hAnsiTheme="minorHAnsi" w:cstheme="minorHAnsi"/>
          </w:rPr>
          <w:t>10:12</w:t>
        </w:r>
      </w:smartTag>
      <w:r>
        <w:rPr>
          <w:rFonts w:asciiTheme="minorHAnsi" w:hAnsiTheme="minorHAnsi" w:cstheme="minorHAnsi"/>
        </w:rPr>
        <w:t xml:space="preserve">, and </w:t>
      </w:r>
      <w:r w:rsidRPr="00AD74FF">
        <w:rPr>
          <w:rFonts w:asciiTheme="minorHAnsi" w:hAnsiTheme="minorHAnsi" w:cstheme="minorHAnsi"/>
        </w:rPr>
        <w:t>12:2)</w:t>
      </w:r>
      <w:r>
        <w:rPr>
          <w:rFonts w:asciiTheme="minorHAnsi" w:hAnsiTheme="minorHAnsi" w:cstheme="minorHAnsi"/>
        </w:rPr>
        <w:t xml:space="preserve"> </w:t>
      </w:r>
      <w:r w:rsidRPr="00AD74FF">
        <w:rPr>
          <w:rFonts w:asciiTheme="minorHAnsi" w:hAnsiTheme="minorHAnsi" w:cstheme="minorHAnsi"/>
          <w:i/>
        </w:rPr>
        <w:t>“</w:t>
      </w:r>
      <w:r>
        <w:rPr>
          <w:rFonts w:asciiTheme="minorHAnsi" w:hAnsiTheme="minorHAnsi" w:cstheme="minorHAnsi"/>
          <w:i/>
        </w:rPr>
        <w:t xml:space="preserve">Therefore </w:t>
      </w:r>
      <w:r w:rsidRPr="00AD74FF">
        <w:rPr>
          <w:rFonts w:asciiTheme="minorHAnsi" w:hAnsiTheme="minorHAnsi" w:cstheme="minorHAnsi"/>
          <w:i/>
        </w:rPr>
        <w:t xml:space="preserve">God also has highly exalted Him and given Him the name which is above every name, that at the name of Jesus every knee should bow, of those in heaven, and of those on earth, and of those under the earth, and </w:t>
      </w:r>
      <w:r w:rsidRPr="00AD74FF">
        <w:rPr>
          <w:rFonts w:asciiTheme="minorHAnsi" w:hAnsiTheme="minorHAnsi" w:cstheme="minorHAnsi"/>
          <w:i/>
          <w:iCs/>
        </w:rPr>
        <w:t>that</w:t>
      </w:r>
      <w:r w:rsidRPr="00AD74FF">
        <w:rPr>
          <w:rFonts w:asciiTheme="minorHAnsi" w:hAnsiTheme="minorHAnsi" w:cstheme="minorHAnsi"/>
          <w:i/>
        </w:rPr>
        <w:t xml:space="preserve"> every tongue should confess that Jesus Christ </w:t>
      </w:r>
      <w:r w:rsidRPr="00AD74FF">
        <w:rPr>
          <w:rFonts w:asciiTheme="minorHAnsi" w:hAnsiTheme="minorHAnsi" w:cstheme="minorHAnsi"/>
          <w:i/>
          <w:iCs/>
        </w:rPr>
        <w:t>is</w:t>
      </w:r>
      <w:r w:rsidRPr="00AD74FF">
        <w:rPr>
          <w:rFonts w:asciiTheme="minorHAnsi" w:hAnsiTheme="minorHAnsi" w:cstheme="minorHAnsi"/>
          <w:i/>
        </w:rPr>
        <w:t xml:space="preserve"> Lord, to the glory of God the Father”</w:t>
      </w:r>
      <w:r w:rsidRPr="00AD74FF">
        <w:rPr>
          <w:rFonts w:asciiTheme="minorHAnsi" w:hAnsiTheme="minorHAnsi" w:cstheme="minorHAnsi"/>
        </w:rPr>
        <w:t xml:space="preserve"> (</w:t>
      </w:r>
      <w:smartTag w:uri="http://www.logos.com/smarttags" w:element="bible">
        <w:smartTagPr>
          <w:attr w:name="Reference" w:val="Bible.Php2.9-11"/>
        </w:smartTagPr>
        <w:r w:rsidRPr="00AD74FF">
          <w:rPr>
            <w:rFonts w:asciiTheme="minorHAnsi" w:hAnsiTheme="minorHAnsi" w:cstheme="minorHAnsi"/>
          </w:rPr>
          <w:t>Philippians 2:9–11</w:t>
        </w:r>
      </w:smartTag>
      <w:r w:rsidRPr="00AD74FF">
        <w:rPr>
          <w:rFonts w:asciiTheme="minorHAnsi" w:hAnsiTheme="minorHAnsi" w:cstheme="minorHAnsi"/>
        </w:rPr>
        <w:t xml:space="preserve">). </w:t>
      </w:r>
    </w:p>
    <w:p w:rsidR="00E83ACA" w:rsidRDefault="00E83ACA" w:rsidP="00E83ACA">
      <w:pPr>
        <w:pStyle w:val="NoSpacing"/>
        <w:jc w:val="both"/>
        <w:rPr>
          <w:rFonts w:asciiTheme="minorHAnsi" w:hAnsiTheme="minorHAnsi" w:cstheme="minorHAnsi"/>
        </w:rPr>
      </w:pPr>
    </w:p>
    <w:p w:rsidR="00E83ACA" w:rsidRPr="00AC4095" w:rsidRDefault="00E83ACA" w:rsidP="00E83ACA">
      <w:pPr>
        <w:pStyle w:val="NoSpacing"/>
        <w:jc w:val="both"/>
        <w:rPr>
          <w:rFonts w:asciiTheme="minorHAnsi" w:hAnsiTheme="minorHAnsi" w:cstheme="minorHAnsi"/>
          <w:b/>
        </w:rPr>
      </w:pPr>
      <w:r w:rsidRPr="00AC4095">
        <w:rPr>
          <w:rFonts w:asciiTheme="minorHAnsi" w:hAnsiTheme="minorHAnsi" w:cstheme="minorHAnsi"/>
          <w:b/>
        </w:rPr>
        <w:t xml:space="preserve">Better than the Angels </w:t>
      </w:r>
    </w:p>
    <w:p w:rsidR="00E83ACA" w:rsidRDefault="00E83ACA" w:rsidP="00E83ACA">
      <w:pPr>
        <w:pStyle w:val="NoSpacing"/>
        <w:jc w:val="both"/>
        <w:rPr>
          <w:rFonts w:asciiTheme="minorHAnsi" w:hAnsiTheme="minorHAnsi" w:cstheme="minorHAnsi"/>
        </w:rPr>
      </w:pPr>
    </w:p>
    <w:p w:rsidR="00E83ACA" w:rsidRPr="007929C9" w:rsidRDefault="00E83ACA" w:rsidP="00E83ACA">
      <w:pPr>
        <w:pStyle w:val="NoSpacing"/>
        <w:ind w:firstLine="720"/>
        <w:jc w:val="both"/>
        <w:rPr>
          <w:rFonts w:asciiTheme="minorHAnsi" w:hAnsiTheme="minorHAnsi" w:cstheme="minorHAnsi"/>
        </w:rPr>
      </w:pPr>
      <w:r>
        <w:rPr>
          <w:rFonts w:asciiTheme="minorHAnsi" w:hAnsiTheme="minorHAnsi" w:cstheme="minorHAnsi"/>
        </w:rPr>
        <w:t xml:space="preserve">As Creator and Redeemer, Jesus, as incarnate God, </w:t>
      </w:r>
      <w:r w:rsidRPr="0038283E">
        <w:rPr>
          <w:rFonts w:asciiTheme="minorHAnsi" w:hAnsiTheme="minorHAnsi" w:cstheme="minorHAnsi"/>
          <w:i/>
        </w:rPr>
        <w:t xml:space="preserve">“having </w:t>
      </w:r>
      <w:r w:rsidRPr="00AD74FF">
        <w:rPr>
          <w:rFonts w:asciiTheme="minorHAnsi" w:hAnsiTheme="minorHAnsi" w:cstheme="minorHAnsi"/>
          <w:i/>
        </w:rPr>
        <w:t xml:space="preserve">become so much better than the angels, </w:t>
      </w:r>
      <w:r w:rsidRPr="007929C9">
        <w:rPr>
          <w:rFonts w:asciiTheme="minorHAnsi" w:hAnsiTheme="minorHAnsi" w:cstheme="minorHAnsi"/>
          <w:i/>
        </w:rPr>
        <w:t xml:space="preserve">as He has by inheritance obtained a more excellent name than they” </w:t>
      </w:r>
      <w:r w:rsidRPr="007929C9">
        <w:rPr>
          <w:rFonts w:asciiTheme="minorHAnsi" w:hAnsiTheme="minorHAnsi" w:cstheme="minorHAnsi"/>
        </w:rPr>
        <w:t>(vs. 4)</w:t>
      </w:r>
      <w:r>
        <w:rPr>
          <w:rFonts w:asciiTheme="minorHAnsi" w:hAnsiTheme="minorHAnsi" w:cstheme="minorHAnsi"/>
        </w:rPr>
        <w:t xml:space="preserve"> </w:t>
      </w:r>
      <w:r w:rsidRPr="007929C9">
        <w:rPr>
          <w:rFonts w:asciiTheme="minorHAnsi" w:hAnsiTheme="minorHAnsi" w:cstheme="minorHAnsi"/>
        </w:rPr>
        <w:t>d</w:t>
      </w:r>
      <w:r>
        <w:rPr>
          <w:rFonts w:asciiTheme="minorHAnsi" w:hAnsiTheme="minorHAnsi" w:cstheme="minorHAnsi"/>
        </w:rPr>
        <w:t>oes not indicate a non-</w:t>
      </w:r>
      <w:r w:rsidRPr="007929C9">
        <w:rPr>
          <w:rFonts w:asciiTheme="minorHAnsi" w:hAnsiTheme="minorHAnsi" w:cstheme="minorHAnsi"/>
        </w:rPr>
        <w:t>pre-incarnate state</w:t>
      </w:r>
      <w:r>
        <w:rPr>
          <w:rFonts w:asciiTheme="minorHAnsi" w:hAnsiTheme="minorHAnsi" w:cstheme="minorHAnsi"/>
        </w:rPr>
        <w:t>,</w:t>
      </w:r>
      <w:r w:rsidRPr="007929C9">
        <w:rPr>
          <w:rFonts w:asciiTheme="minorHAnsi" w:hAnsiTheme="minorHAnsi" w:cstheme="minorHAnsi"/>
        </w:rPr>
        <w:t xml:space="preserve"> nor that Jesus</w:t>
      </w:r>
      <w:r>
        <w:rPr>
          <w:rFonts w:asciiTheme="minorHAnsi" w:hAnsiTheme="minorHAnsi" w:cstheme="minorHAnsi"/>
        </w:rPr>
        <w:t xml:space="preserve"> was any less </w:t>
      </w:r>
      <w:r w:rsidRPr="007929C9">
        <w:rPr>
          <w:rFonts w:asciiTheme="minorHAnsi" w:hAnsiTheme="minorHAnsi" w:cstheme="minorHAnsi"/>
        </w:rPr>
        <w:t>at any time. This expression simply begins an argument against the idea that Jesus was created o</w:t>
      </w:r>
      <w:r>
        <w:rPr>
          <w:rFonts w:asciiTheme="minorHAnsi" w:hAnsiTheme="minorHAnsi" w:cstheme="minorHAnsi"/>
        </w:rPr>
        <w:t xml:space="preserve">r was the manifestation of an angel as some </w:t>
      </w:r>
      <w:proofErr w:type="gramStart"/>
      <w:r>
        <w:rPr>
          <w:rFonts w:asciiTheme="minorHAnsi" w:hAnsiTheme="minorHAnsi" w:cstheme="minorHAnsi"/>
        </w:rPr>
        <w:t>suggest</w:t>
      </w:r>
      <w:proofErr w:type="gramEnd"/>
      <w:r>
        <w:rPr>
          <w:rFonts w:asciiTheme="minorHAnsi" w:hAnsiTheme="minorHAnsi" w:cstheme="minorHAnsi"/>
        </w:rPr>
        <w:t>.</w:t>
      </w:r>
      <w:r w:rsidRPr="007929C9">
        <w:rPr>
          <w:rFonts w:asciiTheme="minorHAnsi" w:hAnsiTheme="minorHAnsi" w:cstheme="minorHAnsi"/>
        </w:rPr>
        <w:t xml:space="preserve"> (</w:t>
      </w:r>
      <w:r>
        <w:rPr>
          <w:rFonts w:asciiTheme="minorHAnsi" w:hAnsiTheme="minorHAnsi" w:cstheme="minorHAnsi"/>
        </w:rPr>
        <w:t>Mormons</w:t>
      </w:r>
      <w:r w:rsidRPr="007929C9">
        <w:rPr>
          <w:rFonts w:asciiTheme="minorHAnsi" w:hAnsiTheme="minorHAnsi" w:cstheme="minorHAnsi"/>
        </w:rPr>
        <w:t xml:space="preserve"> suggest that Jesus is </w:t>
      </w:r>
      <w:r>
        <w:rPr>
          <w:rFonts w:asciiTheme="minorHAnsi" w:hAnsiTheme="minorHAnsi" w:cstheme="minorHAnsi"/>
        </w:rPr>
        <w:t xml:space="preserve">the spirit brother of </w:t>
      </w:r>
      <w:r w:rsidRPr="007929C9">
        <w:rPr>
          <w:rFonts w:asciiTheme="minorHAnsi" w:hAnsiTheme="minorHAnsi" w:cstheme="minorHAnsi"/>
        </w:rPr>
        <w:t xml:space="preserve">Lucifer. </w:t>
      </w:r>
      <w:r>
        <w:rPr>
          <w:rFonts w:asciiTheme="minorHAnsi" w:hAnsiTheme="minorHAnsi" w:cstheme="minorHAnsi"/>
        </w:rPr>
        <w:t xml:space="preserve">Jehovah’s Witnesses suggest that </w:t>
      </w:r>
      <w:r w:rsidRPr="007929C9">
        <w:rPr>
          <w:rFonts w:asciiTheme="minorHAnsi" w:hAnsiTheme="minorHAnsi" w:cstheme="minorHAnsi"/>
        </w:rPr>
        <w:t xml:space="preserve">Michael the archangel </w:t>
      </w:r>
      <w:r>
        <w:rPr>
          <w:rFonts w:asciiTheme="minorHAnsi" w:hAnsiTheme="minorHAnsi" w:cstheme="minorHAnsi"/>
        </w:rPr>
        <w:t xml:space="preserve">was </w:t>
      </w:r>
      <w:r w:rsidRPr="007929C9">
        <w:rPr>
          <w:rFonts w:asciiTheme="minorHAnsi" w:hAnsiTheme="minorHAnsi" w:cstheme="minorHAnsi"/>
        </w:rPr>
        <w:t>a pre-incarnate manifestation of Jesus</w:t>
      </w:r>
      <w:r>
        <w:rPr>
          <w:rFonts w:asciiTheme="minorHAnsi" w:hAnsiTheme="minorHAnsi" w:cstheme="minorHAnsi"/>
        </w:rPr>
        <w:t>.</w:t>
      </w:r>
      <w:r w:rsidRPr="007929C9">
        <w:rPr>
          <w:rFonts w:asciiTheme="minorHAnsi" w:hAnsiTheme="minorHAnsi" w:cstheme="minorHAnsi"/>
        </w:rPr>
        <w:t xml:space="preserve"> These are heretical teachings.) </w:t>
      </w:r>
    </w:p>
    <w:p w:rsidR="00E83ACA" w:rsidRDefault="00E83ACA" w:rsidP="00E83ACA">
      <w:pPr>
        <w:pStyle w:val="NoSpacing"/>
        <w:ind w:firstLine="720"/>
        <w:jc w:val="both"/>
        <w:rPr>
          <w:rFonts w:asciiTheme="minorHAnsi" w:hAnsiTheme="minorHAnsi" w:cstheme="minorHAnsi"/>
        </w:rPr>
      </w:pPr>
      <w:r w:rsidRPr="007929C9">
        <w:rPr>
          <w:rFonts w:asciiTheme="minorHAnsi" w:hAnsiTheme="minorHAnsi" w:cstheme="minorHAnsi"/>
        </w:rPr>
        <w:t xml:space="preserve">Further, the expression </w:t>
      </w:r>
      <w:r w:rsidRPr="007929C9">
        <w:rPr>
          <w:rFonts w:asciiTheme="minorHAnsi" w:hAnsiTheme="minorHAnsi" w:cstheme="minorHAnsi"/>
          <w:i/>
        </w:rPr>
        <w:t>“better than the angels”</w:t>
      </w:r>
      <w:r w:rsidRPr="007929C9">
        <w:rPr>
          <w:rFonts w:asciiTheme="minorHAnsi" w:hAnsiTheme="minorHAnsi" w:cstheme="minorHAnsi"/>
        </w:rPr>
        <w:t xml:space="preserve"> insists that the Hebrews </w:t>
      </w:r>
      <w:r>
        <w:rPr>
          <w:rFonts w:asciiTheme="minorHAnsi" w:hAnsiTheme="minorHAnsi" w:cstheme="minorHAnsi"/>
        </w:rPr>
        <w:t xml:space="preserve">reject </w:t>
      </w:r>
      <w:r w:rsidRPr="007929C9">
        <w:rPr>
          <w:rFonts w:asciiTheme="minorHAnsi" w:hAnsiTheme="minorHAnsi" w:cstheme="minorHAnsi"/>
        </w:rPr>
        <w:t>the worship of angels, w</w:t>
      </w:r>
      <w:r>
        <w:rPr>
          <w:rFonts w:asciiTheme="minorHAnsi" w:hAnsiTheme="minorHAnsi" w:cstheme="minorHAnsi"/>
        </w:rPr>
        <w:t>hich was forbidden in Scripture.</w:t>
      </w:r>
      <w:r w:rsidRPr="007929C9">
        <w:rPr>
          <w:rFonts w:asciiTheme="minorHAnsi" w:hAnsiTheme="minorHAnsi" w:cstheme="minorHAnsi"/>
        </w:rPr>
        <w:t xml:space="preserve"> </w:t>
      </w:r>
      <w:r>
        <w:rPr>
          <w:rFonts w:asciiTheme="minorHAnsi" w:hAnsiTheme="minorHAnsi" w:cstheme="minorHAnsi"/>
        </w:rPr>
        <w:t xml:space="preserve">It removes </w:t>
      </w:r>
      <w:r w:rsidRPr="007929C9">
        <w:rPr>
          <w:rFonts w:asciiTheme="minorHAnsi" w:hAnsiTheme="minorHAnsi" w:cstheme="minorHAnsi"/>
        </w:rPr>
        <w:t>confu</w:t>
      </w:r>
      <w:r>
        <w:rPr>
          <w:rFonts w:asciiTheme="minorHAnsi" w:hAnsiTheme="minorHAnsi" w:cstheme="minorHAnsi"/>
        </w:rPr>
        <w:t>sion in regard to Jesus’ deity—</w:t>
      </w:r>
      <w:r w:rsidRPr="007929C9">
        <w:rPr>
          <w:rFonts w:asciiTheme="minorHAnsi" w:hAnsiTheme="minorHAnsi" w:cstheme="minorHAnsi"/>
        </w:rPr>
        <w:t xml:space="preserve">for even </w:t>
      </w:r>
      <w:r w:rsidRPr="007929C9">
        <w:rPr>
          <w:rFonts w:asciiTheme="minorHAnsi" w:hAnsiTheme="minorHAnsi" w:cstheme="minorHAnsi"/>
          <w:i/>
        </w:rPr>
        <w:t>“the angels of God worship Him”</w:t>
      </w:r>
      <w:r w:rsidRPr="007929C9">
        <w:rPr>
          <w:rFonts w:asciiTheme="minorHAnsi" w:hAnsiTheme="minorHAnsi" w:cstheme="minorHAnsi"/>
        </w:rPr>
        <w:t xml:space="preserve"> (vs. 6).</w:t>
      </w:r>
      <w:r>
        <w:rPr>
          <w:rFonts w:asciiTheme="minorHAnsi" w:hAnsiTheme="minorHAnsi" w:cstheme="minorHAnsi"/>
        </w:rPr>
        <w:t xml:space="preserve"> </w:t>
      </w:r>
    </w:p>
    <w:p w:rsidR="00E83ACA" w:rsidRDefault="00E83ACA" w:rsidP="00E83ACA">
      <w:pPr>
        <w:pStyle w:val="NoSpacing"/>
        <w:ind w:firstLine="720"/>
        <w:jc w:val="both"/>
        <w:rPr>
          <w:rFonts w:asciiTheme="minorHAnsi" w:hAnsiTheme="minorHAnsi" w:cstheme="minorHAnsi"/>
        </w:rPr>
      </w:pPr>
      <w:r>
        <w:rPr>
          <w:rFonts w:asciiTheme="minorHAnsi" w:hAnsiTheme="minorHAnsi" w:cstheme="minorHAnsi"/>
        </w:rPr>
        <w:t xml:space="preserve">The fact that Jesus the Messiah has </w:t>
      </w:r>
      <w:r w:rsidRPr="0004419F">
        <w:rPr>
          <w:rFonts w:asciiTheme="minorHAnsi" w:hAnsiTheme="minorHAnsi" w:cstheme="minorHAnsi"/>
          <w:i/>
        </w:rPr>
        <w:t>“by inheritance obtained a more excellent name than</w:t>
      </w:r>
      <w:r w:rsidRPr="009D6BC9">
        <w:rPr>
          <w:rFonts w:asciiTheme="minorHAnsi" w:hAnsiTheme="minorHAnsi" w:cstheme="minorHAnsi"/>
          <w:i/>
        </w:rPr>
        <w:t xml:space="preserve"> the</w:t>
      </w:r>
      <w:r>
        <w:rPr>
          <w:rFonts w:asciiTheme="minorHAnsi" w:hAnsiTheme="minorHAnsi" w:cstheme="minorHAnsi"/>
          <w:i/>
        </w:rPr>
        <w:t>y”</w:t>
      </w:r>
      <w:r>
        <w:rPr>
          <w:rFonts w:asciiTheme="minorHAnsi" w:hAnsiTheme="minorHAnsi" w:cstheme="minorHAnsi"/>
        </w:rPr>
        <w:t xml:space="preserve"> speaks to Jesus’ superiority. The obtaining of the name was certainly a reflection of Jesus’ accomplishments as Redeemer but should not be considered meritorious alone. </w:t>
      </w:r>
    </w:p>
    <w:p w:rsidR="00E83ACA" w:rsidRDefault="00E83ACA" w:rsidP="00E83ACA">
      <w:pPr>
        <w:pStyle w:val="NoSpacing"/>
        <w:jc w:val="both"/>
        <w:rPr>
          <w:rFonts w:asciiTheme="minorHAnsi" w:hAnsiTheme="minorHAnsi" w:cstheme="minorHAnsi"/>
        </w:rPr>
      </w:pPr>
    </w:p>
    <w:p w:rsidR="00E83ACA" w:rsidRPr="000E6E25" w:rsidRDefault="00E83ACA" w:rsidP="00E83ACA">
      <w:pPr>
        <w:pStyle w:val="NoSpacing"/>
        <w:ind w:firstLine="720"/>
        <w:jc w:val="both"/>
        <w:rPr>
          <w:rFonts w:asciiTheme="minorHAnsi" w:hAnsiTheme="minorHAnsi" w:cstheme="minorHAnsi"/>
        </w:rPr>
      </w:pPr>
      <w:r w:rsidRPr="000E6E25">
        <w:rPr>
          <w:rFonts w:asciiTheme="minorHAnsi" w:hAnsiTheme="minorHAnsi" w:cstheme="minorHAnsi"/>
        </w:rPr>
        <w:lastRenderedPageBreak/>
        <w:t>The angels are said to be those who</w:t>
      </w:r>
      <w:r>
        <w:rPr>
          <w:rFonts w:asciiTheme="minorHAnsi" w:hAnsiTheme="minorHAnsi" w:cstheme="minorHAnsi"/>
        </w:rPr>
        <w:t>,</w:t>
      </w:r>
      <w:r w:rsidRPr="000E6E25">
        <w:rPr>
          <w:rFonts w:asciiTheme="minorHAnsi" w:hAnsiTheme="minorHAnsi" w:cstheme="minorHAnsi"/>
        </w:rPr>
        <w:t xml:space="preserve"> in service to God, minister to those who will inherit the salvation God has provided us in Jesus. The author said, </w:t>
      </w:r>
      <w:r w:rsidRPr="000E6E25">
        <w:rPr>
          <w:rFonts w:asciiTheme="minorHAnsi" w:hAnsiTheme="minorHAnsi" w:cstheme="minorHAnsi"/>
          <w:i/>
        </w:rPr>
        <w:t xml:space="preserve">“And of the angels He says: </w:t>
      </w:r>
      <w:r w:rsidRPr="000E6E25">
        <w:rPr>
          <w:rFonts w:asciiTheme="minorHAnsi" w:hAnsiTheme="minorHAnsi" w:cstheme="minorHAnsi"/>
          <w:i/>
          <w:iCs/>
        </w:rPr>
        <w:t>“Who makes His angels spirits</w:t>
      </w:r>
      <w:r w:rsidRPr="000E6E25">
        <w:rPr>
          <w:rFonts w:asciiTheme="minorHAnsi" w:hAnsiTheme="minorHAnsi" w:cstheme="minorHAnsi"/>
          <w:i/>
        </w:rPr>
        <w:t xml:space="preserve"> </w:t>
      </w:r>
      <w:r w:rsidRPr="000E6E25">
        <w:rPr>
          <w:rFonts w:asciiTheme="minorHAnsi" w:hAnsiTheme="minorHAnsi" w:cstheme="minorHAnsi"/>
          <w:i/>
          <w:iCs/>
        </w:rPr>
        <w:t>and His ministers a flame of fire”</w:t>
      </w:r>
      <w:r w:rsidRPr="000E6E25">
        <w:rPr>
          <w:rFonts w:asciiTheme="minorHAnsi" w:hAnsiTheme="minorHAnsi" w:cstheme="minorHAnsi"/>
        </w:rPr>
        <w:t xml:space="preserve"> (vs. 7), and, </w:t>
      </w:r>
      <w:r w:rsidRPr="000E6E25">
        <w:rPr>
          <w:rFonts w:asciiTheme="minorHAnsi" w:hAnsiTheme="minorHAnsi" w:cstheme="minorHAnsi"/>
          <w:i/>
        </w:rPr>
        <w:t xml:space="preserve">“But to which of the angels has He ever said: </w:t>
      </w:r>
      <w:r w:rsidRPr="000E6E25">
        <w:rPr>
          <w:rFonts w:asciiTheme="minorHAnsi" w:hAnsiTheme="minorHAnsi" w:cstheme="minorHAnsi"/>
          <w:i/>
          <w:iCs/>
        </w:rPr>
        <w:t>‘Sit at My right hand,</w:t>
      </w:r>
      <w:r w:rsidRPr="000E6E25">
        <w:rPr>
          <w:rFonts w:asciiTheme="minorHAnsi" w:hAnsiTheme="minorHAnsi" w:cstheme="minorHAnsi"/>
          <w:i/>
        </w:rPr>
        <w:t xml:space="preserve"> </w:t>
      </w:r>
      <w:r w:rsidRPr="000E6E25">
        <w:rPr>
          <w:rFonts w:asciiTheme="minorHAnsi" w:hAnsiTheme="minorHAnsi" w:cstheme="minorHAnsi"/>
          <w:i/>
          <w:iCs/>
        </w:rPr>
        <w:t xml:space="preserve">till I make </w:t>
      </w:r>
      <w:proofErr w:type="gramStart"/>
      <w:r w:rsidRPr="000E6E25">
        <w:rPr>
          <w:rFonts w:asciiTheme="minorHAnsi" w:hAnsiTheme="minorHAnsi" w:cstheme="minorHAnsi"/>
          <w:i/>
          <w:iCs/>
        </w:rPr>
        <w:t>Your</w:t>
      </w:r>
      <w:proofErr w:type="gramEnd"/>
      <w:r w:rsidRPr="000E6E25">
        <w:rPr>
          <w:rFonts w:asciiTheme="minorHAnsi" w:hAnsiTheme="minorHAnsi" w:cstheme="minorHAnsi"/>
          <w:i/>
          <w:iCs/>
        </w:rPr>
        <w:t xml:space="preserve"> enemies Your footstool’?</w:t>
      </w:r>
      <w:r w:rsidRPr="000E6E25">
        <w:rPr>
          <w:rFonts w:asciiTheme="minorHAnsi" w:hAnsiTheme="minorHAnsi" w:cstheme="minorHAnsi"/>
          <w:i/>
        </w:rPr>
        <w:t xml:space="preserve"> Are they not all ministering spirits sent forth to minister for those who will inherit salvation?”</w:t>
      </w:r>
      <w:r>
        <w:rPr>
          <w:rFonts w:asciiTheme="minorHAnsi" w:hAnsiTheme="minorHAnsi" w:cstheme="minorHAnsi"/>
        </w:rPr>
        <w:t xml:space="preserve"> </w:t>
      </w:r>
      <w:r w:rsidRPr="000E6E25">
        <w:rPr>
          <w:rFonts w:asciiTheme="minorHAnsi" w:hAnsiTheme="minorHAnsi" w:cstheme="minorHAnsi"/>
        </w:rPr>
        <w:t>(</w:t>
      </w:r>
      <w:proofErr w:type="gramStart"/>
      <w:r w:rsidRPr="000E6E25">
        <w:rPr>
          <w:rFonts w:asciiTheme="minorHAnsi" w:hAnsiTheme="minorHAnsi" w:cstheme="minorHAnsi"/>
        </w:rPr>
        <w:t>vss</w:t>
      </w:r>
      <w:proofErr w:type="gramEnd"/>
      <w:r w:rsidRPr="000E6E25">
        <w:rPr>
          <w:rFonts w:asciiTheme="minorHAnsi" w:hAnsiTheme="minorHAnsi" w:cstheme="minorHAnsi"/>
        </w:rPr>
        <w:t>. 13</w:t>
      </w:r>
      <w:r w:rsidR="006B7072">
        <w:rPr>
          <w:rFonts w:asciiTheme="minorHAnsi" w:hAnsiTheme="minorHAnsi" w:cstheme="minorHAnsi"/>
        </w:rPr>
        <w:t>–</w:t>
      </w:r>
      <w:r w:rsidRPr="000E6E25">
        <w:rPr>
          <w:rFonts w:asciiTheme="minorHAnsi" w:hAnsiTheme="minorHAnsi" w:cstheme="minorHAnsi"/>
        </w:rPr>
        <w:t>14)</w:t>
      </w:r>
      <w:r>
        <w:rPr>
          <w:rFonts w:asciiTheme="minorHAnsi" w:hAnsiTheme="minorHAnsi" w:cstheme="minorHAnsi"/>
        </w:rPr>
        <w:t>.</w:t>
      </w:r>
    </w:p>
    <w:p w:rsidR="00E83ACA" w:rsidRPr="000E6E25" w:rsidRDefault="00E83ACA" w:rsidP="00E83ACA">
      <w:pPr>
        <w:pStyle w:val="NoSpacing"/>
        <w:jc w:val="both"/>
        <w:rPr>
          <w:rFonts w:asciiTheme="minorHAnsi" w:hAnsiTheme="minorHAnsi" w:cstheme="minorHAnsi"/>
        </w:rPr>
      </w:pPr>
    </w:p>
    <w:p w:rsidR="00E83ACA" w:rsidRPr="00976999" w:rsidRDefault="00E83ACA" w:rsidP="00E83ACA">
      <w:pPr>
        <w:pStyle w:val="NoSpacing"/>
        <w:jc w:val="both"/>
        <w:rPr>
          <w:rFonts w:asciiTheme="minorHAnsi" w:hAnsiTheme="minorHAnsi" w:cstheme="minorHAnsi"/>
          <w:b/>
        </w:rPr>
      </w:pPr>
      <w:r w:rsidRPr="00976999">
        <w:rPr>
          <w:rFonts w:asciiTheme="minorHAnsi" w:hAnsiTheme="minorHAnsi" w:cstheme="minorHAnsi"/>
          <w:b/>
        </w:rPr>
        <w:t>As Declared by the Father</w:t>
      </w:r>
    </w:p>
    <w:p w:rsidR="00E83ACA" w:rsidRDefault="00E83ACA" w:rsidP="00E83ACA">
      <w:pPr>
        <w:pStyle w:val="NoSpacing"/>
        <w:jc w:val="both"/>
        <w:rPr>
          <w:rFonts w:asciiTheme="minorHAnsi" w:hAnsiTheme="minorHAnsi" w:cstheme="minorHAnsi"/>
        </w:rPr>
      </w:pPr>
    </w:p>
    <w:p w:rsidR="00E83ACA" w:rsidRDefault="00E83ACA" w:rsidP="00E83ACA">
      <w:pPr>
        <w:pStyle w:val="NoSpacing"/>
        <w:ind w:firstLine="720"/>
        <w:jc w:val="both"/>
        <w:rPr>
          <w:rFonts w:asciiTheme="minorHAnsi" w:hAnsiTheme="minorHAnsi" w:cstheme="minorHAnsi"/>
        </w:rPr>
      </w:pPr>
      <w:r>
        <w:rPr>
          <w:rFonts w:asciiTheme="minorHAnsi" w:hAnsiTheme="minorHAnsi" w:cstheme="minorHAnsi"/>
        </w:rPr>
        <w:t xml:space="preserve">The author reminds the Hebrews that God is the one who spoke concerning His only begotten Son. He recites from </w:t>
      </w:r>
      <w:smartTag w:uri="http://www.logos.com/smarttags" w:element="bible">
        <w:smartTagPr>
          <w:attr w:name="Reference" w:val="Bible.Ps2.7"/>
        </w:smartTagPr>
        <w:r>
          <w:rPr>
            <w:rFonts w:asciiTheme="minorHAnsi" w:hAnsiTheme="minorHAnsi" w:cstheme="minorHAnsi"/>
          </w:rPr>
          <w:t>Psalm 2:7</w:t>
        </w:r>
      </w:smartTag>
      <w:r>
        <w:rPr>
          <w:rFonts w:asciiTheme="minorHAnsi" w:hAnsiTheme="minorHAnsi" w:cstheme="minorHAnsi"/>
        </w:rPr>
        <w:t xml:space="preserve"> and </w:t>
      </w:r>
      <w:smartTag w:uri="http://www.logos.com/smarttags" w:element="bible">
        <w:smartTagPr>
          <w:attr w:name="Reference" w:val="Bible.2Sa7.14"/>
        </w:smartTagPr>
        <w:r>
          <w:rPr>
            <w:rFonts w:asciiTheme="minorHAnsi" w:hAnsiTheme="minorHAnsi" w:cstheme="minorHAnsi"/>
          </w:rPr>
          <w:t>2 Samuel 7:14</w:t>
        </w:r>
      </w:smartTag>
      <w:r>
        <w:rPr>
          <w:rFonts w:asciiTheme="minorHAnsi" w:hAnsiTheme="minorHAnsi" w:cstheme="minorHAnsi"/>
        </w:rPr>
        <w:t xml:space="preserve"> saying, </w:t>
      </w:r>
      <w:r w:rsidRPr="00370990">
        <w:rPr>
          <w:rFonts w:asciiTheme="minorHAnsi" w:hAnsiTheme="minorHAnsi" w:cstheme="minorHAnsi"/>
          <w:i/>
        </w:rPr>
        <w:t xml:space="preserve">“For to which of the angels did He ever say: </w:t>
      </w:r>
      <w:r w:rsidRPr="00370990">
        <w:rPr>
          <w:rFonts w:asciiTheme="minorHAnsi" w:hAnsiTheme="minorHAnsi" w:cstheme="minorHAnsi"/>
          <w:i/>
          <w:iCs/>
        </w:rPr>
        <w:t>‘You are My Son,</w:t>
      </w:r>
      <w:r w:rsidRPr="00370990">
        <w:rPr>
          <w:rFonts w:asciiTheme="minorHAnsi" w:hAnsiTheme="minorHAnsi" w:cstheme="minorHAnsi"/>
          <w:i/>
        </w:rPr>
        <w:t xml:space="preserve"> </w:t>
      </w:r>
      <w:r w:rsidRPr="00370990">
        <w:rPr>
          <w:rFonts w:asciiTheme="minorHAnsi" w:hAnsiTheme="minorHAnsi" w:cstheme="minorHAnsi"/>
          <w:i/>
          <w:iCs/>
        </w:rPr>
        <w:t>today I have begotten You’?</w:t>
      </w:r>
      <w:r w:rsidRPr="0068763D">
        <w:rPr>
          <w:rFonts w:asciiTheme="minorHAnsi" w:hAnsiTheme="minorHAnsi" w:cstheme="minorHAnsi"/>
        </w:rPr>
        <w:t xml:space="preserve"> </w:t>
      </w:r>
      <w:r w:rsidRPr="00370990">
        <w:rPr>
          <w:rFonts w:asciiTheme="minorHAnsi" w:hAnsiTheme="minorHAnsi" w:cstheme="minorHAnsi"/>
          <w:i/>
        </w:rPr>
        <w:t xml:space="preserve">And again: </w:t>
      </w:r>
      <w:r w:rsidRPr="00370990">
        <w:rPr>
          <w:rFonts w:asciiTheme="minorHAnsi" w:hAnsiTheme="minorHAnsi" w:cstheme="minorHAnsi"/>
          <w:i/>
          <w:iCs/>
        </w:rPr>
        <w:t>‘I will be to Him a Father,</w:t>
      </w:r>
      <w:r w:rsidRPr="00370990">
        <w:rPr>
          <w:rFonts w:asciiTheme="minorHAnsi" w:hAnsiTheme="minorHAnsi" w:cstheme="minorHAnsi"/>
          <w:i/>
        </w:rPr>
        <w:t xml:space="preserve"> </w:t>
      </w:r>
      <w:r w:rsidRPr="00370990">
        <w:rPr>
          <w:rFonts w:asciiTheme="minorHAnsi" w:hAnsiTheme="minorHAnsi" w:cstheme="minorHAnsi"/>
          <w:i/>
          <w:iCs/>
        </w:rPr>
        <w:t>and He shall be to Me a Son’?</w:t>
      </w:r>
      <w:r w:rsidRPr="00370990">
        <w:rPr>
          <w:rFonts w:asciiTheme="minorHAnsi" w:hAnsiTheme="minorHAnsi" w:cstheme="minorHAnsi"/>
          <w:i/>
        </w:rPr>
        <w:t>”</w:t>
      </w:r>
      <w:r>
        <w:rPr>
          <w:rFonts w:asciiTheme="minorHAnsi" w:hAnsiTheme="minorHAnsi" w:cstheme="minorHAnsi"/>
        </w:rPr>
        <w:t xml:space="preserve"> (vs. 5). </w:t>
      </w:r>
      <w:r w:rsidRPr="009D6BC9">
        <w:rPr>
          <w:rFonts w:asciiTheme="minorHAnsi" w:hAnsiTheme="minorHAnsi" w:cstheme="minorHAnsi"/>
          <w:i/>
        </w:rPr>
        <w:t>“Begotten”</w:t>
      </w:r>
      <w:r>
        <w:rPr>
          <w:rFonts w:asciiTheme="minorHAnsi" w:hAnsiTheme="minorHAnsi" w:cstheme="minorHAnsi"/>
        </w:rPr>
        <w:t xml:space="preserve"> here is </w:t>
      </w:r>
      <w:r w:rsidRPr="009D6BC9">
        <w:rPr>
          <w:rFonts w:asciiTheme="minorHAnsi" w:hAnsiTheme="minorHAnsi" w:cstheme="minorHAnsi"/>
          <w:i/>
        </w:rPr>
        <w:t>“</w:t>
      </w:r>
      <w:proofErr w:type="spellStart"/>
      <w:r w:rsidRPr="009D6BC9">
        <w:rPr>
          <w:rFonts w:asciiTheme="minorHAnsi" w:hAnsiTheme="minorHAnsi" w:cstheme="minorHAnsi"/>
          <w:i/>
        </w:rPr>
        <w:t>gennao</w:t>
      </w:r>
      <w:proofErr w:type="spellEnd"/>
      <w:r w:rsidRPr="009D6BC9">
        <w:rPr>
          <w:rFonts w:asciiTheme="minorHAnsi" w:hAnsiTheme="minorHAnsi" w:cstheme="minorHAnsi"/>
          <w:i/>
        </w:rPr>
        <w:t>.”</w:t>
      </w:r>
      <w:r>
        <w:rPr>
          <w:rFonts w:asciiTheme="minorHAnsi" w:hAnsiTheme="minorHAnsi" w:cstheme="minorHAnsi"/>
        </w:rPr>
        <w:t xml:space="preserve"> It means to father as the male agent responsible for conception. Jesus, as the Son of God, was begotten (</w:t>
      </w:r>
      <w:proofErr w:type="spellStart"/>
      <w:r w:rsidRPr="00593E17">
        <w:rPr>
          <w:rFonts w:asciiTheme="minorHAnsi" w:hAnsiTheme="minorHAnsi" w:cstheme="minorHAnsi"/>
          <w:i/>
        </w:rPr>
        <w:t>monogenes</w:t>
      </w:r>
      <w:proofErr w:type="spellEnd"/>
      <w:r>
        <w:rPr>
          <w:rFonts w:asciiTheme="minorHAnsi" w:hAnsiTheme="minorHAnsi" w:cstheme="minorHAnsi"/>
        </w:rPr>
        <w:t>: one and only—of the same) into the world through the miraculous process of incarnation as declared by the Father and conceived by the Holy Spi</w:t>
      </w:r>
      <w:r w:rsidRPr="009D6BC9">
        <w:rPr>
          <w:rFonts w:asciiTheme="minorHAnsi" w:hAnsiTheme="minorHAnsi" w:cstheme="minorHAnsi"/>
        </w:rPr>
        <w:t xml:space="preserve">rit. (See </w:t>
      </w:r>
      <w:smartTag w:uri="http://www.logos.com/smarttags" w:element="bible">
        <w:smartTagPr>
          <w:attr w:name="Reference" w:val="Bible.Mt1.20"/>
        </w:smartTagPr>
        <w:r w:rsidRPr="009D6BC9">
          <w:rPr>
            <w:rFonts w:asciiTheme="minorHAnsi" w:hAnsiTheme="minorHAnsi" w:cstheme="minorHAnsi"/>
          </w:rPr>
          <w:t>Matthew 1:20</w:t>
        </w:r>
      </w:smartTag>
      <w:r w:rsidRPr="009D6BC9">
        <w:rPr>
          <w:rFonts w:asciiTheme="minorHAnsi" w:hAnsiTheme="minorHAnsi" w:cstheme="minorHAnsi"/>
        </w:rPr>
        <w:t xml:space="preserve"> and </w:t>
      </w:r>
      <w:smartTag w:uri="http://www.logos.com/smarttags" w:element="bible">
        <w:smartTagPr>
          <w:attr w:name="Reference" w:val="Bible.Jn3.16"/>
        </w:smartTagPr>
        <w:r w:rsidRPr="009D6BC9">
          <w:rPr>
            <w:rFonts w:asciiTheme="minorHAnsi" w:hAnsiTheme="minorHAnsi" w:cstheme="minorHAnsi"/>
          </w:rPr>
          <w:t>John 3:16</w:t>
        </w:r>
      </w:smartTag>
      <w:r w:rsidRPr="009D6BC9">
        <w:rPr>
          <w:rFonts w:asciiTheme="minorHAnsi" w:hAnsiTheme="minorHAnsi" w:cstheme="minorHAnsi"/>
        </w:rPr>
        <w:t>)</w:t>
      </w:r>
      <w:r>
        <w:rPr>
          <w:rFonts w:asciiTheme="minorHAnsi" w:hAnsiTheme="minorHAnsi" w:cstheme="minorHAnsi"/>
        </w:rPr>
        <w:t xml:space="preserve"> </w:t>
      </w:r>
    </w:p>
    <w:p w:rsidR="00E83ACA" w:rsidRPr="009D6BC9" w:rsidRDefault="00E83ACA" w:rsidP="00E83ACA">
      <w:pPr>
        <w:pStyle w:val="NoSpacing"/>
        <w:ind w:firstLine="720"/>
        <w:jc w:val="both"/>
        <w:rPr>
          <w:rFonts w:asciiTheme="minorHAnsi" w:hAnsiTheme="minorHAnsi" w:cstheme="minorHAnsi"/>
          <w:shd w:val="clear" w:color="auto" w:fill="FFFFFF"/>
        </w:rPr>
      </w:pPr>
      <w:r w:rsidRPr="009D6BC9">
        <w:rPr>
          <w:rFonts w:asciiTheme="minorHAnsi" w:hAnsiTheme="minorHAnsi" w:cstheme="minorHAnsi"/>
        </w:rPr>
        <w:t xml:space="preserve">The virgin birth of Jesus comes into view when one considers this word </w:t>
      </w:r>
      <w:r w:rsidRPr="009D6BC9">
        <w:rPr>
          <w:rFonts w:asciiTheme="minorHAnsi" w:hAnsiTheme="minorHAnsi" w:cstheme="minorHAnsi"/>
          <w:i/>
        </w:rPr>
        <w:t>“begotten.”</w:t>
      </w:r>
      <w:r w:rsidRPr="009D6BC9">
        <w:rPr>
          <w:rFonts w:asciiTheme="minorHAnsi" w:hAnsiTheme="minorHAnsi" w:cstheme="minorHAnsi"/>
        </w:rPr>
        <w:t xml:space="preserve"> Jesus is the one and only Son of God who was </w:t>
      </w:r>
      <w:r w:rsidRPr="009D6BC9">
        <w:rPr>
          <w:rFonts w:asciiTheme="minorHAnsi" w:hAnsiTheme="minorHAnsi" w:cstheme="minorHAnsi"/>
          <w:i/>
        </w:rPr>
        <w:t xml:space="preserve">“begotten” </w:t>
      </w:r>
      <w:r w:rsidRPr="009D6BC9">
        <w:rPr>
          <w:rFonts w:asciiTheme="minorHAnsi" w:hAnsiTheme="minorHAnsi" w:cstheme="minorHAnsi"/>
        </w:rPr>
        <w:t xml:space="preserve">supernaturally as the genetic Son of the Father. Although Jesus has always been the eternal Son of God, His incarnation provided a physical component to His person previously unrealized. </w:t>
      </w:r>
    </w:p>
    <w:p w:rsidR="00E83ACA" w:rsidRPr="009623B5" w:rsidRDefault="00E83ACA" w:rsidP="00E83ACA">
      <w:pPr>
        <w:pStyle w:val="NoSpacing"/>
        <w:jc w:val="both"/>
        <w:rPr>
          <w:rFonts w:asciiTheme="minorHAnsi" w:hAnsiTheme="minorHAnsi" w:cstheme="minorHAnsi"/>
        </w:rPr>
      </w:pPr>
    </w:p>
    <w:p w:rsidR="00E83ACA" w:rsidRPr="00F11A8B" w:rsidRDefault="00E83ACA" w:rsidP="00E83ACA">
      <w:pPr>
        <w:pStyle w:val="NoSpacing"/>
        <w:jc w:val="both"/>
        <w:rPr>
          <w:rFonts w:asciiTheme="minorHAnsi" w:hAnsiTheme="minorHAnsi" w:cstheme="minorHAnsi"/>
          <w:b/>
        </w:rPr>
      </w:pPr>
      <w:r w:rsidRPr="00F11A8B">
        <w:rPr>
          <w:rFonts w:asciiTheme="minorHAnsi" w:hAnsiTheme="minorHAnsi" w:cstheme="minorHAnsi"/>
          <w:b/>
        </w:rPr>
        <w:t>Incarnate and Firstborn</w:t>
      </w:r>
    </w:p>
    <w:p w:rsidR="00E83ACA" w:rsidRPr="00E22F7F" w:rsidRDefault="00E83ACA" w:rsidP="00E83ACA">
      <w:pPr>
        <w:pStyle w:val="NoSpacing"/>
        <w:jc w:val="both"/>
        <w:rPr>
          <w:rFonts w:asciiTheme="minorHAnsi" w:hAnsiTheme="minorHAnsi" w:cstheme="minorHAnsi"/>
        </w:rPr>
      </w:pPr>
    </w:p>
    <w:p w:rsidR="00E83ACA" w:rsidRPr="00E22F7F" w:rsidRDefault="00E83ACA" w:rsidP="00E83ACA">
      <w:pPr>
        <w:pStyle w:val="NoSpacing"/>
        <w:ind w:firstLine="720"/>
        <w:jc w:val="both"/>
        <w:rPr>
          <w:rFonts w:asciiTheme="minorHAnsi" w:hAnsiTheme="minorHAnsi" w:cstheme="minorHAnsi"/>
        </w:rPr>
      </w:pPr>
      <w:r w:rsidRPr="00E22F7F">
        <w:rPr>
          <w:rFonts w:asciiTheme="minorHAnsi" w:hAnsiTheme="minorHAnsi" w:cstheme="minorHAnsi"/>
        </w:rPr>
        <w:t>The incarnation of Jesus was not the origin of Jesus’ role as Son. He is the eternal Son of God. This is the method by which God has manifested Himself. The eternal nature of God the Son does not in any way suggest that Jesus is any less than the Father</w:t>
      </w:r>
      <w:r>
        <w:rPr>
          <w:rFonts w:asciiTheme="minorHAnsi" w:hAnsiTheme="minorHAnsi" w:cstheme="minorHAnsi"/>
        </w:rPr>
        <w:t>,</w:t>
      </w:r>
      <w:r w:rsidRPr="00E22F7F">
        <w:rPr>
          <w:rFonts w:asciiTheme="minorHAnsi" w:hAnsiTheme="minorHAnsi" w:cstheme="minorHAnsi"/>
        </w:rPr>
        <w:t xml:space="preserve"> and is in no way greater or less than the Holy Spirit. However, in the economics </w:t>
      </w:r>
      <w:r>
        <w:rPr>
          <w:rFonts w:asciiTheme="minorHAnsi" w:hAnsiTheme="minorHAnsi" w:cstheme="minorHAnsi"/>
        </w:rPr>
        <w:t xml:space="preserve">(system of organization, operation, or distribution) </w:t>
      </w:r>
      <w:r w:rsidRPr="00E22F7F">
        <w:rPr>
          <w:rFonts w:asciiTheme="minorHAnsi" w:hAnsiTheme="minorHAnsi" w:cstheme="minorHAnsi"/>
        </w:rPr>
        <w:t>of the Godhead, Jesus is the eternal God subject to the Father, and the Holy Spirit is the eternal God subject to both the Father and His Son. In this way</w:t>
      </w:r>
      <w:r>
        <w:rPr>
          <w:rFonts w:asciiTheme="minorHAnsi" w:hAnsiTheme="minorHAnsi" w:cstheme="minorHAnsi"/>
        </w:rPr>
        <w:t>,</w:t>
      </w:r>
      <w:r w:rsidRPr="00E22F7F">
        <w:rPr>
          <w:rFonts w:asciiTheme="minorHAnsi" w:hAnsiTheme="minorHAnsi" w:cstheme="minorHAnsi"/>
        </w:rPr>
        <w:t xml:space="preserve"> we understand that God the Father sent His only begotten Son into the world, and the Father and the Son send forth the Holy Spirit. </w:t>
      </w:r>
    </w:p>
    <w:p w:rsidR="00E83ACA" w:rsidRPr="00E22F7F" w:rsidRDefault="00E83ACA" w:rsidP="00E83ACA">
      <w:pPr>
        <w:pStyle w:val="NoSpacing"/>
        <w:ind w:firstLine="720"/>
        <w:jc w:val="both"/>
        <w:rPr>
          <w:rFonts w:asciiTheme="minorHAnsi" w:hAnsiTheme="minorHAnsi" w:cstheme="minorHAnsi"/>
        </w:rPr>
      </w:pPr>
      <w:r w:rsidRPr="00E22F7F">
        <w:rPr>
          <w:rFonts w:asciiTheme="minorHAnsi" w:hAnsiTheme="minorHAnsi" w:cstheme="minorHAnsi"/>
        </w:rPr>
        <w:t xml:space="preserve">The economic methodology of the Godhead does not suggest any differing purpose or plan in the Godhead. It does not suggest any disunity of any kind. It is simply the </w:t>
      </w:r>
      <w:r w:rsidR="0099706B">
        <w:rPr>
          <w:rFonts w:asciiTheme="minorHAnsi" w:hAnsiTheme="minorHAnsi" w:cstheme="minorHAnsi"/>
        </w:rPr>
        <w:t xml:space="preserve">system </w:t>
      </w:r>
      <w:r w:rsidRPr="00E22F7F">
        <w:rPr>
          <w:rFonts w:asciiTheme="minorHAnsi" w:hAnsiTheme="minorHAnsi" w:cstheme="minorHAnsi"/>
        </w:rPr>
        <w:t xml:space="preserve">by which God has organized His methods and purposes. (See </w:t>
      </w:r>
      <w:smartTag w:uri="http://www.logos.com/smarttags" w:element="bible">
        <w:smartTagPr>
          <w:attr w:name="Reference" w:val="Bible.Jn3.16-17"/>
        </w:smartTagPr>
        <w:r w:rsidRPr="00E22F7F">
          <w:rPr>
            <w:rFonts w:asciiTheme="minorHAnsi" w:hAnsiTheme="minorHAnsi" w:cstheme="minorHAnsi"/>
          </w:rPr>
          <w:t>John 3:16</w:t>
        </w:r>
        <w:r w:rsidR="00151B28">
          <w:rPr>
            <w:rFonts w:asciiTheme="minorHAnsi" w:hAnsiTheme="minorHAnsi" w:cstheme="minorHAnsi"/>
          </w:rPr>
          <w:t>–</w:t>
        </w:r>
        <w:r w:rsidRPr="00E22F7F">
          <w:rPr>
            <w:rFonts w:asciiTheme="minorHAnsi" w:hAnsiTheme="minorHAnsi" w:cstheme="minorHAnsi"/>
          </w:rPr>
          <w:t>17</w:t>
        </w:r>
      </w:smartTag>
      <w:r w:rsidRPr="00E22F7F">
        <w:rPr>
          <w:rFonts w:asciiTheme="minorHAnsi" w:hAnsiTheme="minorHAnsi" w:cstheme="minorHAnsi"/>
        </w:rPr>
        <w:t xml:space="preserve">, </w:t>
      </w:r>
      <w:smartTag w:uri="http://www.logos.com/smarttags" w:element="bible">
        <w:smartTagPr>
          <w:attr w:name="Reference" w:val="Bible.Jn6.40"/>
        </w:smartTagPr>
        <w:r w:rsidRPr="00E22F7F">
          <w:rPr>
            <w:rFonts w:asciiTheme="minorHAnsi" w:hAnsiTheme="minorHAnsi" w:cstheme="minorHAnsi"/>
          </w:rPr>
          <w:t>John 6:</w:t>
        </w:r>
        <w:proofErr w:type="gramStart"/>
        <w:r w:rsidRPr="00E22F7F">
          <w:rPr>
            <w:rFonts w:asciiTheme="minorHAnsi" w:hAnsiTheme="minorHAnsi" w:cstheme="minorHAnsi"/>
          </w:rPr>
          <w:t>40</w:t>
        </w:r>
      </w:smartTag>
      <w:r w:rsidRPr="00E22F7F">
        <w:rPr>
          <w:rFonts w:asciiTheme="minorHAnsi" w:hAnsiTheme="minorHAnsi" w:cstheme="minorHAnsi"/>
        </w:rPr>
        <w:t>,</w:t>
      </w:r>
      <w:proofErr w:type="gramEnd"/>
      <w:r w:rsidRPr="00E22F7F">
        <w:rPr>
          <w:rFonts w:asciiTheme="minorHAnsi" w:hAnsiTheme="minorHAnsi" w:cstheme="minorHAnsi"/>
        </w:rPr>
        <w:t xml:space="preserve"> and </w:t>
      </w:r>
      <w:smartTag w:uri="http://www.logos.com/smarttags" w:element="bible">
        <w:smartTagPr>
          <w:attr w:name="Reference" w:val="Bible.1Jn4.9-10"/>
        </w:smartTagPr>
        <w:smartTag w:uri="http://www.logos.com/smarttags" w:element="bible">
          <w:smartTagPr>
            <w:attr w:name="Reference" w:val="Bible.1Jn4.9"/>
          </w:smartTagPr>
          <w:r w:rsidRPr="00E22F7F">
            <w:rPr>
              <w:rFonts w:asciiTheme="minorHAnsi" w:hAnsiTheme="minorHAnsi" w:cstheme="minorHAnsi"/>
            </w:rPr>
            <w:t>1 John 4:9</w:t>
          </w:r>
        </w:smartTag>
        <w:r w:rsidR="00151B28">
          <w:rPr>
            <w:rFonts w:asciiTheme="minorHAnsi" w:hAnsiTheme="minorHAnsi" w:cstheme="minorHAnsi"/>
          </w:rPr>
          <w:t>–</w:t>
        </w:r>
        <w:r w:rsidRPr="00E22F7F">
          <w:rPr>
            <w:rFonts w:asciiTheme="minorHAnsi" w:hAnsiTheme="minorHAnsi" w:cstheme="minorHAnsi"/>
          </w:rPr>
          <w:t>10</w:t>
        </w:r>
      </w:smartTag>
      <w:r w:rsidRPr="00E22F7F">
        <w:rPr>
          <w:rFonts w:asciiTheme="minorHAnsi" w:hAnsiTheme="minorHAnsi" w:cstheme="minorHAnsi"/>
        </w:rPr>
        <w:t xml:space="preserve"> where God sends His only begotten into the world and </w:t>
      </w:r>
      <w:smartTag w:uri="http://www.logos.com/smarttags" w:element="bible">
        <w:smartTagPr>
          <w:attr w:name="Reference" w:val="Bible.Jn15.26"/>
        </w:smartTagPr>
        <w:r w:rsidRPr="00E22F7F">
          <w:rPr>
            <w:rFonts w:asciiTheme="minorHAnsi" w:hAnsiTheme="minorHAnsi" w:cstheme="minorHAnsi"/>
          </w:rPr>
          <w:t>John 15:26</w:t>
        </w:r>
      </w:smartTag>
      <w:r w:rsidRPr="00E22F7F">
        <w:rPr>
          <w:rFonts w:asciiTheme="minorHAnsi" w:hAnsiTheme="minorHAnsi" w:cstheme="minorHAnsi"/>
        </w:rPr>
        <w:t xml:space="preserve">, </w:t>
      </w:r>
      <w:smartTag w:uri="http://www.logos.com/smarttags" w:element="bible">
        <w:smartTagPr>
          <w:attr w:name="Reference" w:val="Bible.Jn16.7"/>
        </w:smartTagPr>
        <w:r w:rsidRPr="00E22F7F">
          <w:rPr>
            <w:rFonts w:asciiTheme="minorHAnsi" w:hAnsiTheme="minorHAnsi" w:cstheme="minorHAnsi"/>
          </w:rPr>
          <w:t>John 16:7</w:t>
        </w:r>
      </w:smartTag>
      <w:r>
        <w:rPr>
          <w:rFonts w:asciiTheme="minorHAnsi" w:hAnsiTheme="minorHAnsi" w:cstheme="minorHAnsi"/>
        </w:rPr>
        <w:t>,</w:t>
      </w:r>
      <w:r w:rsidRPr="00E22F7F">
        <w:rPr>
          <w:rFonts w:asciiTheme="minorHAnsi" w:hAnsiTheme="minorHAnsi" w:cstheme="minorHAnsi"/>
        </w:rPr>
        <w:t xml:space="preserve"> and </w:t>
      </w:r>
      <w:smartTag w:uri="http://www.logos.com/smarttags" w:element="bible">
        <w:smartTagPr>
          <w:attr w:name="Reference" w:val="Bible.Jn14.26"/>
        </w:smartTagPr>
        <w:r w:rsidRPr="00E22F7F">
          <w:rPr>
            <w:rFonts w:asciiTheme="minorHAnsi" w:hAnsiTheme="minorHAnsi" w:cstheme="minorHAnsi"/>
          </w:rPr>
          <w:t>John 14:26</w:t>
        </w:r>
      </w:smartTag>
      <w:r w:rsidRPr="00E22F7F">
        <w:rPr>
          <w:rFonts w:asciiTheme="minorHAnsi" w:hAnsiTheme="minorHAnsi" w:cstheme="minorHAnsi"/>
        </w:rPr>
        <w:t xml:space="preserve"> where the Father and the Son send the Holy Spirit.) </w:t>
      </w:r>
    </w:p>
    <w:p w:rsidR="00E83ACA" w:rsidRPr="00E22F7F" w:rsidRDefault="00E83ACA" w:rsidP="00E83ACA">
      <w:pPr>
        <w:pStyle w:val="NoSpacing"/>
        <w:ind w:firstLine="720"/>
        <w:jc w:val="both"/>
        <w:rPr>
          <w:rFonts w:asciiTheme="minorHAnsi" w:hAnsiTheme="minorHAnsi" w:cstheme="minorHAnsi"/>
          <w:szCs w:val="20"/>
          <w:shd w:val="clear" w:color="auto" w:fill="FDFDFD"/>
        </w:rPr>
      </w:pPr>
      <w:r w:rsidRPr="00E22F7F">
        <w:rPr>
          <w:rFonts w:asciiTheme="minorHAnsi" w:hAnsiTheme="minorHAnsi" w:cstheme="minorHAnsi"/>
          <w:szCs w:val="20"/>
          <w:shd w:val="clear" w:color="auto" w:fill="FDFDFD"/>
        </w:rPr>
        <w:t>All three persons of the Trinity are of the same personality, nature, purpose, and essence. However, each member of the Godhead functions in various roles and activities. Our salvation is based on the Father’s power and love, the Son’s death and resurrection (</w:t>
      </w:r>
      <w:r>
        <w:rPr>
          <w:rFonts w:asciiTheme="minorHAnsi" w:hAnsiTheme="minorHAnsi" w:cstheme="minorHAnsi"/>
          <w:szCs w:val="20"/>
          <w:shd w:val="clear" w:color="auto" w:fill="FDFDFD"/>
        </w:rPr>
        <w:t>s</w:t>
      </w:r>
      <w:r w:rsidRPr="00E22F7F">
        <w:rPr>
          <w:rFonts w:asciiTheme="minorHAnsi" w:hAnsiTheme="minorHAnsi" w:cstheme="minorHAnsi"/>
          <w:szCs w:val="20"/>
          <w:shd w:val="clear" w:color="auto" w:fill="FDFDFD"/>
        </w:rPr>
        <w:t xml:space="preserve">ee </w:t>
      </w:r>
      <w:smartTag w:uri="http://www.logos.com/smarttags" w:element="bible">
        <w:smartTagPr>
          <w:attr w:name="Reference" w:val="Bible.1Jn2.2"/>
        </w:smartTagPr>
        <w:r w:rsidRPr="00E22F7F">
          <w:rPr>
            <w:rFonts w:asciiTheme="minorHAnsi" w:hAnsiTheme="minorHAnsi" w:cstheme="minorHAnsi"/>
            <w:szCs w:val="20"/>
            <w:shd w:val="clear" w:color="auto" w:fill="FDFDFD"/>
          </w:rPr>
          <w:t>1 John 2:2</w:t>
        </w:r>
      </w:smartTag>
      <w:r w:rsidRPr="00E22F7F">
        <w:rPr>
          <w:rFonts w:asciiTheme="minorHAnsi" w:hAnsiTheme="minorHAnsi" w:cstheme="minorHAnsi"/>
          <w:szCs w:val="20"/>
          <w:shd w:val="clear" w:color="auto" w:fill="FDFDFD"/>
        </w:rPr>
        <w:t xml:space="preserve"> and </w:t>
      </w:r>
      <w:smartTag w:uri="http://www.logos.com/smarttags" w:element="bible">
        <w:smartTagPr>
          <w:attr w:name="Reference" w:val="Bible.Eph2.6"/>
        </w:smartTagPr>
        <w:r w:rsidRPr="00E22F7F">
          <w:rPr>
            <w:rFonts w:asciiTheme="minorHAnsi" w:hAnsiTheme="minorHAnsi" w:cstheme="minorHAnsi"/>
            <w:szCs w:val="20"/>
            <w:shd w:val="clear" w:color="auto" w:fill="FDFDFD"/>
          </w:rPr>
          <w:t>Ephesians 2:6</w:t>
        </w:r>
      </w:smartTag>
      <w:r w:rsidRPr="00E22F7F">
        <w:rPr>
          <w:rFonts w:asciiTheme="minorHAnsi" w:hAnsiTheme="minorHAnsi" w:cstheme="minorHAnsi"/>
          <w:szCs w:val="20"/>
          <w:shd w:val="clear" w:color="auto" w:fill="FDFDFD"/>
        </w:rPr>
        <w:t>), and the Holy Spirit’s work of regeneration and the sealing of the believer (</w:t>
      </w:r>
      <w:r>
        <w:rPr>
          <w:rFonts w:asciiTheme="minorHAnsi" w:hAnsiTheme="minorHAnsi" w:cstheme="minorHAnsi"/>
          <w:szCs w:val="20"/>
          <w:shd w:val="clear" w:color="auto" w:fill="FDFDFD"/>
        </w:rPr>
        <w:t>s</w:t>
      </w:r>
      <w:r w:rsidRPr="00E22F7F">
        <w:rPr>
          <w:rFonts w:asciiTheme="minorHAnsi" w:hAnsiTheme="minorHAnsi" w:cstheme="minorHAnsi"/>
          <w:szCs w:val="20"/>
          <w:shd w:val="clear" w:color="auto" w:fill="FDFDFD"/>
        </w:rPr>
        <w:t xml:space="preserve">ee </w:t>
      </w:r>
      <w:smartTag w:uri="http://www.logos.com/smarttags" w:element="bible">
        <w:smartTagPr>
          <w:attr w:name="Reference" w:val="Bible.Eph4.30"/>
        </w:smartTagPr>
        <w:r w:rsidRPr="00E22F7F">
          <w:rPr>
            <w:rFonts w:asciiTheme="minorHAnsi" w:hAnsiTheme="minorHAnsi" w:cstheme="minorHAnsi"/>
            <w:szCs w:val="20"/>
            <w:shd w:val="clear" w:color="auto" w:fill="FDFDFD"/>
          </w:rPr>
          <w:t>Ephesians 4:30</w:t>
        </w:r>
      </w:smartTag>
      <w:r w:rsidRPr="00E22F7F">
        <w:rPr>
          <w:rFonts w:asciiTheme="minorHAnsi" w:hAnsiTheme="minorHAnsi" w:cstheme="minorHAnsi"/>
          <w:szCs w:val="20"/>
          <w:shd w:val="clear" w:color="auto" w:fill="FDFDFD"/>
        </w:rPr>
        <w:t xml:space="preserve"> and </w:t>
      </w:r>
      <w:smartTag w:uri="http://www.logos.com/smarttags" w:element="bible">
        <w:smartTagPr>
          <w:attr w:name="Reference" w:val="Bible.Tt3.5"/>
        </w:smartTagPr>
        <w:r w:rsidRPr="00E22F7F">
          <w:rPr>
            <w:rFonts w:asciiTheme="minorHAnsi" w:hAnsiTheme="minorHAnsi" w:cstheme="minorHAnsi"/>
            <w:szCs w:val="20"/>
            <w:shd w:val="clear" w:color="auto" w:fill="FDFDFD"/>
          </w:rPr>
          <w:t>Titus 3:5</w:t>
        </w:r>
      </w:smartTag>
      <w:r w:rsidRPr="00E22F7F">
        <w:rPr>
          <w:rFonts w:asciiTheme="minorHAnsi" w:hAnsiTheme="minorHAnsi" w:cstheme="minorHAnsi"/>
          <w:szCs w:val="20"/>
          <w:shd w:val="clear" w:color="auto" w:fill="FDFDFD"/>
        </w:rPr>
        <w:t xml:space="preserve">). </w:t>
      </w:r>
    </w:p>
    <w:p w:rsidR="00E83ACA" w:rsidRPr="00151B28" w:rsidRDefault="00E83ACA" w:rsidP="00E83ACA">
      <w:pPr>
        <w:pStyle w:val="NoSpacing"/>
        <w:jc w:val="both"/>
        <w:rPr>
          <w:rFonts w:asciiTheme="minorHAnsi" w:hAnsiTheme="minorHAnsi" w:cstheme="minorHAnsi"/>
          <w:color w:val="FF0000"/>
        </w:rPr>
      </w:pPr>
    </w:p>
    <w:p w:rsidR="00E83ACA" w:rsidRPr="00F11A8B" w:rsidRDefault="00E83ACA" w:rsidP="00E83ACA">
      <w:pPr>
        <w:pStyle w:val="NoSpacing"/>
        <w:ind w:firstLine="720"/>
        <w:jc w:val="both"/>
        <w:rPr>
          <w:rFonts w:asciiTheme="minorHAnsi" w:hAnsiTheme="minorHAnsi" w:cstheme="minorHAnsi"/>
        </w:rPr>
      </w:pPr>
      <w:r w:rsidRPr="00F11A8B">
        <w:rPr>
          <w:rFonts w:asciiTheme="minorHAnsi" w:hAnsiTheme="minorHAnsi" w:cstheme="minorHAnsi"/>
        </w:rPr>
        <w:t xml:space="preserve">When God the Son was manifest at His incarnation, He (Jesus) the </w:t>
      </w:r>
      <w:r w:rsidRPr="00F11A8B">
        <w:rPr>
          <w:rFonts w:asciiTheme="minorHAnsi" w:hAnsiTheme="minorHAnsi" w:cstheme="minorHAnsi"/>
          <w:i/>
        </w:rPr>
        <w:t>“firstborn”</w:t>
      </w:r>
      <w:r w:rsidRPr="00F11A8B">
        <w:rPr>
          <w:rFonts w:asciiTheme="minorHAnsi" w:hAnsiTheme="minorHAnsi" w:cstheme="minorHAnsi"/>
        </w:rPr>
        <w:t xml:space="preserve"> was noted as such in order to declare His irrevocable pre-incarnate position over all creation. </w:t>
      </w:r>
      <w:r w:rsidRPr="00F11A8B">
        <w:rPr>
          <w:rFonts w:asciiTheme="minorHAnsi" w:hAnsiTheme="minorHAnsi" w:cstheme="minorHAnsi"/>
          <w:i/>
        </w:rPr>
        <w:t>“He is the image of the invisible God, the firstborn over all creation”</w:t>
      </w:r>
      <w:r w:rsidRPr="00F11A8B">
        <w:rPr>
          <w:rFonts w:asciiTheme="minorHAnsi" w:hAnsiTheme="minorHAnsi" w:cstheme="minorHAnsi"/>
        </w:rPr>
        <w:t xml:space="preserve"> (</w:t>
      </w:r>
      <w:smartTag w:uri="http://www.logos.com/smarttags" w:element="bible">
        <w:smartTagPr>
          <w:attr w:name="Reference" w:val="Bible.Col1.15"/>
        </w:smartTagPr>
        <w:r w:rsidRPr="00F11A8B">
          <w:rPr>
            <w:rFonts w:asciiTheme="minorHAnsi" w:hAnsiTheme="minorHAnsi" w:cstheme="minorHAnsi"/>
          </w:rPr>
          <w:t>Colossians 1:15</w:t>
        </w:r>
      </w:smartTag>
      <w:r w:rsidRPr="00F11A8B">
        <w:rPr>
          <w:rFonts w:asciiTheme="minorHAnsi" w:hAnsiTheme="minorHAnsi" w:cstheme="minorHAnsi"/>
        </w:rPr>
        <w:t>).</w:t>
      </w:r>
      <w:r>
        <w:rPr>
          <w:rFonts w:asciiTheme="minorHAnsi" w:hAnsiTheme="minorHAnsi" w:cstheme="minorHAnsi"/>
        </w:rPr>
        <w:t xml:space="preserve"> </w:t>
      </w:r>
      <w:r w:rsidRPr="00F11A8B">
        <w:rPr>
          <w:rFonts w:asciiTheme="minorHAnsi" w:hAnsiTheme="minorHAnsi" w:cstheme="minorHAnsi"/>
          <w:i/>
        </w:rPr>
        <w:t xml:space="preserve">“But when He again brings the firstborn into the world He says: </w:t>
      </w:r>
      <w:r w:rsidRPr="00F11A8B">
        <w:rPr>
          <w:rFonts w:asciiTheme="minorHAnsi" w:hAnsiTheme="minorHAnsi" w:cstheme="minorHAnsi"/>
          <w:i/>
          <w:iCs/>
        </w:rPr>
        <w:t>‘Let all the angels of God worship Him</w:t>
      </w:r>
      <w:r w:rsidR="00EF3AD9" w:rsidRPr="00EF3AD9">
        <w:rPr>
          <w:rFonts w:asciiTheme="minorHAnsi" w:hAnsiTheme="minorHAnsi" w:cstheme="minorHAnsi"/>
          <w:i/>
          <w:iCs/>
          <w:spacing w:val="20"/>
        </w:rPr>
        <w:t>’”</w:t>
      </w:r>
      <w:r w:rsidRPr="00F11A8B">
        <w:rPr>
          <w:rFonts w:asciiTheme="minorHAnsi" w:hAnsiTheme="minorHAnsi" w:cstheme="minorHAnsi"/>
          <w:i/>
        </w:rPr>
        <w:t xml:space="preserve"> </w:t>
      </w:r>
      <w:r w:rsidRPr="00F11A8B">
        <w:rPr>
          <w:rFonts w:asciiTheme="minorHAnsi" w:hAnsiTheme="minorHAnsi" w:cstheme="minorHAnsi"/>
        </w:rPr>
        <w:t xml:space="preserve">(vs. 6). </w:t>
      </w:r>
      <w:r>
        <w:rPr>
          <w:rFonts w:asciiTheme="minorHAnsi" w:hAnsiTheme="minorHAnsi" w:cstheme="minorHAnsi"/>
        </w:rPr>
        <w:t>(</w:t>
      </w:r>
      <w:r w:rsidRPr="00F11A8B">
        <w:rPr>
          <w:rFonts w:asciiTheme="minorHAnsi" w:hAnsiTheme="minorHAnsi" w:cstheme="minorHAnsi"/>
        </w:rPr>
        <w:t xml:space="preserve">As stated above, the author insisted that the Hebrews reject the worship of angels. Therefore, as </w:t>
      </w:r>
      <w:r w:rsidRPr="00F11A8B">
        <w:rPr>
          <w:rFonts w:asciiTheme="minorHAnsi" w:hAnsiTheme="minorHAnsi" w:cstheme="minorHAnsi"/>
          <w:i/>
        </w:rPr>
        <w:t>“better than the angels”</w:t>
      </w:r>
      <w:r w:rsidRPr="00F11A8B">
        <w:rPr>
          <w:rFonts w:asciiTheme="minorHAnsi" w:hAnsiTheme="minorHAnsi" w:cstheme="minorHAnsi"/>
        </w:rPr>
        <w:t xml:space="preserve"> (vs. 4) and as </w:t>
      </w:r>
      <w:r w:rsidRPr="00F11A8B">
        <w:rPr>
          <w:rFonts w:asciiTheme="minorHAnsi" w:hAnsiTheme="minorHAnsi" w:cstheme="minorHAnsi"/>
          <w:i/>
        </w:rPr>
        <w:t>“firstborn”</w:t>
      </w:r>
      <w:r w:rsidRPr="00F11A8B">
        <w:rPr>
          <w:rFonts w:asciiTheme="minorHAnsi" w:hAnsiTheme="minorHAnsi" w:cstheme="minorHAnsi"/>
        </w:rPr>
        <w:t xml:space="preserve"> (vs. 6)</w:t>
      </w:r>
      <w:r w:rsidR="00151B28">
        <w:rPr>
          <w:rFonts w:asciiTheme="minorHAnsi" w:hAnsiTheme="minorHAnsi" w:cstheme="minorHAnsi"/>
        </w:rPr>
        <w:t>,</w:t>
      </w:r>
      <w:r w:rsidRPr="00F11A8B">
        <w:rPr>
          <w:rFonts w:asciiTheme="minorHAnsi" w:hAnsiTheme="minorHAnsi" w:cstheme="minorHAnsi"/>
        </w:rPr>
        <w:t xml:space="preserve"> He is exalted in order to show His permanent and im</w:t>
      </w:r>
      <w:r>
        <w:rPr>
          <w:rFonts w:asciiTheme="minorHAnsi" w:hAnsiTheme="minorHAnsi" w:cstheme="minorHAnsi"/>
        </w:rPr>
        <w:t>mutable pre-incarnate position.)</w:t>
      </w:r>
    </w:p>
    <w:p w:rsidR="00E83ACA" w:rsidRDefault="00E83ACA" w:rsidP="00E83ACA">
      <w:pPr>
        <w:pStyle w:val="NoSpacing"/>
        <w:jc w:val="both"/>
        <w:rPr>
          <w:rFonts w:asciiTheme="minorHAnsi" w:hAnsiTheme="minorHAnsi" w:cstheme="minorHAnsi"/>
        </w:rPr>
      </w:pPr>
    </w:p>
    <w:p w:rsidR="00E83ACA" w:rsidRPr="00F11A8B" w:rsidRDefault="00E83ACA" w:rsidP="00E83ACA">
      <w:pPr>
        <w:pStyle w:val="NoSpacing"/>
        <w:ind w:firstLine="720"/>
        <w:jc w:val="both"/>
        <w:rPr>
          <w:rFonts w:asciiTheme="minorHAnsi" w:hAnsiTheme="minorHAnsi" w:cstheme="minorHAnsi"/>
        </w:rPr>
      </w:pPr>
      <w:r w:rsidRPr="00F11A8B">
        <w:rPr>
          <w:rFonts w:asciiTheme="minorHAnsi" w:hAnsiTheme="minorHAnsi" w:cstheme="minorHAnsi"/>
        </w:rPr>
        <w:lastRenderedPageBreak/>
        <w:t xml:space="preserve">When declared by the Father as Son, Jesus the </w:t>
      </w:r>
      <w:r w:rsidRPr="00F11A8B">
        <w:rPr>
          <w:rFonts w:asciiTheme="minorHAnsi" w:hAnsiTheme="minorHAnsi" w:cstheme="minorHAnsi"/>
          <w:i/>
        </w:rPr>
        <w:t>“firstborn”</w:t>
      </w:r>
      <w:r w:rsidRPr="00F11A8B">
        <w:rPr>
          <w:rFonts w:asciiTheme="minorHAnsi" w:hAnsiTheme="minorHAnsi" w:cstheme="minorHAnsi"/>
        </w:rPr>
        <w:t xml:space="preserve"> was not first born in the sense that He was the first of several in succession. </w:t>
      </w:r>
      <w:r w:rsidRPr="00F11A8B">
        <w:rPr>
          <w:rFonts w:asciiTheme="minorHAnsi" w:hAnsiTheme="minorHAnsi" w:cstheme="minorHAnsi"/>
          <w:i/>
        </w:rPr>
        <w:t>“Firstborn”</w:t>
      </w:r>
      <w:r w:rsidRPr="00F11A8B">
        <w:rPr>
          <w:rFonts w:asciiTheme="minorHAnsi" w:hAnsiTheme="minorHAnsi" w:cstheme="minorHAnsi"/>
        </w:rPr>
        <w:t xml:space="preserve"> speaks of preeminence—not sequence. Jesus is </w:t>
      </w:r>
      <w:r>
        <w:rPr>
          <w:rFonts w:asciiTheme="minorHAnsi" w:hAnsiTheme="minorHAnsi" w:cstheme="minorHAnsi"/>
        </w:rPr>
        <w:t>God.</w:t>
      </w:r>
    </w:p>
    <w:p w:rsidR="00E83ACA" w:rsidRDefault="00E83ACA" w:rsidP="00E83ACA">
      <w:pPr>
        <w:pStyle w:val="NoSpacing"/>
        <w:rPr>
          <w:rFonts w:asciiTheme="minorHAnsi" w:hAnsiTheme="minorHAnsi" w:cstheme="minorHAnsi"/>
          <w:color w:val="FF0000"/>
        </w:rPr>
      </w:pPr>
    </w:p>
    <w:p w:rsidR="00E83ACA" w:rsidRPr="00E22F7F" w:rsidRDefault="00E83ACA" w:rsidP="00E83ACA">
      <w:pPr>
        <w:pStyle w:val="NoSpacing"/>
        <w:rPr>
          <w:rFonts w:asciiTheme="minorHAnsi" w:hAnsiTheme="minorHAnsi" w:cstheme="minorHAnsi"/>
          <w:b/>
        </w:rPr>
      </w:pPr>
      <w:r w:rsidRPr="00E22F7F">
        <w:rPr>
          <w:rFonts w:asciiTheme="minorHAnsi" w:hAnsiTheme="minorHAnsi" w:cstheme="minorHAnsi"/>
          <w:b/>
        </w:rPr>
        <w:t>As Heir of all Things</w:t>
      </w:r>
    </w:p>
    <w:p w:rsidR="00E83ACA" w:rsidRPr="0060695E" w:rsidRDefault="00E83ACA" w:rsidP="00E83ACA">
      <w:pPr>
        <w:pStyle w:val="NoSpacing"/>
        <w:rPr>
          <w:rFonts w:asciiTheme="minorHAnsi" w:hAnsiTheme="minorHAnsi" w:cstheme="minorHAnsi"/>
        </w:rPr>
      </w:pPr>
    </w:p>
    <w:p w:rsidR="00E83ACA" w:rsidRPr="0060695E" w:rsidRDefault="00E83ACA" w:rsidP="00E83ACA">
      <w:pPr>
        <w:pStyle w:val="NoSpacing"/>
        <w:ind w:firstLine="720"/>
        <w:jc w:val="both"/>
        <w:rPr>
          <w:rFonts w:asciiTheme="minorHAnsi" w:hAnsiTheme="minorHAnsi" w:cstheme="minorHAnsi"/>
        </w:rPr>
      </w:pPr>
      <w:r w:rsidRPr="0060695E">
        <w:rPr>
          <w:rFonts w:asciiTheme="minorHAnsi" w:hAnsiTheme="minorHAnsi" w:cstheme="minorHAnsi"/>
        </w:rPr>
        <w:t>In addition to the economic methodology manifested in the</w:t>
      </w:r>
      <w:r>
        <w:rPr>
          <w:rFonts w:asciiTheme="minorHAnsi" w:hAnsiTheme="minorHAnsi" w:cstheme="minorHAnsi"/>
        </w:rPr>
        <w:t xml:space="preserve"> eternal</w:t>
      </w:r>
      <w:r w:rsidRPr="0060695E">
        <w:rPr>
          <w:rFonts w:asciiTheme="minorHAnsi" w:hAnsiTheme="minorHAnsi" w:cstheme="minorHAnsi"/>
        </w:rPr>
        <w:t xml:space="preserve"> Godhead, Jesus, in submission to God the Father, subjected Himself to the Father as a process of His earthly ministry. (See </w:t>
      </w:r>
      <w:smartTag w:uri="http://www.logos.com/smarttags" w:element="bible">
        <w:smartTagPr>
          <w:attr w:name="Reference" w:val="Bible.Php2.1-11"/>
        </w:smartTagPr>
        <w:r w:rsidRPr="0060695E">
          <w:rPr>
            <w:rFonts w:asciiTheme="minorHAnsi" w:hAnsiTheme="minorHAnsi" w:cstheme="minorHAnsi"/>
          </w:rPr>
          <w:t>Philippians 2:1</w:t>
        </w:r>
        <w:r w:rsidR="001D7DA4">
          <w:rPr>
            <w:rFonts w:asciiTheme="minorHAnsi" w:hAnsiTheme="minorHAnsi" w:cstheme="minorHAnsi"/>
          </w:rPr>
          <w:t>–</w:t>
        </w:r>
        <w:r w:rsidRPr="0060695E">
          <w:rPr>
            <w:rFonts w:asciiTheme="minorHAnsi" w:hAnsiTheme="minorHAnsi" w:cstheme="minorHAnsi"/>
          </w:rPr>
          <w:t>11</w:t>
        </w:r>
      </w:smartTag>
      <w:r w:rsidRPr="0060695E">
        <w:rPr>
          <w:rFonts w:asciiTheme="minorHAnsi" w:hAnsiTheme="minorHAnsi" w:cstheme="minorHAnsi"/>
        </w:rPr>
        <w:t xml:space="preserve"> and </w:t>
      </w:r>
      <w:smartTag w:uri="http://www.logos.com/smarttags" w:element="bible">
        <w:smartTagPr>
          <w:attr w:name="Reference" w:val="Bible.Jn4.34"/>
        </w:smartTagPr>
        <w:smartTag w:uri="http://www.logos.com/smarttags" w:element="bible">
          <w:smartTagPr>
            <w:attr w:name="Reference" w:val="Bible.Jn4.34"/>
          </w:smartTagPr>
          <w:r w:rsidRPr="0060695E">
            <w:rPr>
              <w:rFonts w:asciiTheme="minorHAnsi" w:hAnsiTheme="minorHAnsi" w:cstheme="minorHAnsi"/>
            </w:rPr>
            <w:t>John 4:34</w:t>
          </w:r>
        </w:smartTag>
        <w:r w:rsidR="001D7DA4">
          <w:rPr>
            <w:rFonts w:asciiTheme="minorHAnsi" w:hAnsiTheme="minorHAnsi" w:cstheme="minorHAnsi"/>
          </w:rPr>
          <w:t>;</w:t>
        </w:r>
      </w:smartTag>
      <w:r w:rsidRPr="0060695E">
        <w:rPr>
          <w:rFonts w:asciiTheme="minorHAnsi" w:hAnsiTheme="minorHAnsi" w:cstheme="minorHAnsi"/>
        </w:rPr>
        <w:t xml:space="preserve"> </w:t>
      </w:r>
      <w:smartTag w:uri="http://www.logos.com/smarttags" w:element="bible">
        <w:smartTagPr>
          <w:attr w:name="Reference" w:val="Bible.Jn5.17-47"/>
        </w:smartTagPr>
        <w:r w:rsidRPr="0060695E">
          <w:rPr>
            <w:rFonts w:asciiTheme="minorHAnsi" w:hAnsiTheme="minorHAnsi" w:cstheme="minorHAnsi"/>
          </w:rPr>
          <w:t>5:17</w:t>
        </w:r>
        <w:r w:rsidR="001D7DA4">
          <w:rPr>
            <w:rFonts w:asciiTheme="minorHAnsi" w:hAnsiTheme="minorHAnsi" w:cstheme="minorHAnsi"/>
          </w:rPr>
          <w:t>–</w:t>
        </w:r>
        <w:r w:rsidRPr="0060695E">
          <w:rPr>
            <w:rFonts w:asciiTheme="minorHAnsi" w:hAnsiTheme="minorHAnsi" w:cstheme="minorHAnsi"/>
          </w:rPr>
          <w:t>47</w:t>
        </w:r>
      </w:smartTag>
      <w:r w:rsidRPr="0060695E">
        <w:rPr>
          <w:rFonts w:asciiTheme="minorHAnsi" w:hAnsiTheme="minorHAnsi" w:cstheme="minorHAnsi"/>
        </w:rPr>
        <w:t>.</w:t>
      </w:r>
      <w:r>
        <w:rPr>
          <w:rFonts w:asciiTheme="minorHAnsi" w:hAnsiTheme="minorHAnsi" w:cstheme="minorHAnsi"/>
        </w:rPr>
        <w:t>)</w:t>
      </w:r>
    </w:p>
    <w:p w:rsidR="00E83ACA" w:rsidRPr="000D7B48" w:rsidRDefault="00E83ACA" w:rsidP="00E83ACA">
      <w:pPr>
        <w:pStyle w:val="NoSpacing"/>
        <w:ind w:firstLine="720"/>
        <w:jc w:val="both"/>
        <w:rPr>
          <w:rFonts w:asciiTheme="minorHAnsi" w:hAnsiTheme="minorHAnsi" w:cstheme="minorHAnsi"/>
        </w:rPr>
      </w:pPr>
      <w:r>
        <w:rPr>
          <w:rFonts w:asciiTheme="minorHAnsi" w:hAnsiTheme="minorHAnsi" w:cstheme="minorHAnsi"/>
        </w:rPr>
        <w:t>The Father/</w:t>
      </w:r>
      <w:r w:rsidRPr="0060695E">
        <w:rPr>
          <w:rFonts w:asciiTheme="minorHAnsi" w:hAnsiTheme="minorHAnsi" w:cstheme="minorHAnsi"/>
        </w:rPr>
        <w:t xml:space="preserve">Son relationship represents Jesus as Messiah with complete heirship to all enjoyed in the triune </w:t>
      </w:r>
      <w:r>
        <w:rPr>
          <w:rFonts w:asciiTheme="minorHAnsi" w:hAnsiTheme="minorHAnsi" w:cstheme="minorHAnsi"/>
        </w:rPr>
        <w:t xml:space="preserve">nature of the </w:t>
      </w:r>
      <w:r w:rsidRPr="0060695E">
        <w:rPr>
          <w:rFonts w:asciiTheme="minorHAnsi" w:hAnsiTheme="minorHAnsi" w:cstheme="minorHAnsi"/>
        </w:rPr>
        <w:t xml:space="preserve">Godhead. He, as God the Son, was </w:t>
      </w:r>
      <w:r w:rsidRPr="0060695E">
        <w:rPr>
          <w:rFonts w:asciiTheme="minorHAnsi" w:hAnsiTheme="minorHAnsi" w:cstheme="minorHAnsi"/>
          <w:i/>
        </w:rPr>
        <w:t>“appointed heir of all things”</w:t>
      </w:r>
      <w:r w:rsidRPr="0060695E">
        <w:rPr>
          <w:rFonts w:asciiTheme="minorHAnsi" w:hAnsiTheme="minorHAnsi" w:cstheme="minorHAnsi"/>
        </w:rPr>
        <w:t xml:space="preserve"> as stated in</w:t>
      </w:r>
      <w:r w:rsidRPr="000D7B48">
        <w:rPr>
          <w:rFonts w:asciiTheme="minorHAnsi" w:hAnsiTheme="minorHAnsi" w:cstheme="minorHAnsi"/>
        </w:rPr>
        <w:t xml:space="preserve"> vss. 2</w:t>
      </w:r>
      <w:r w:rsidR="001D7DA4">
        <w:rPr>
          <w:rFonts w:asciiTheme="minorHAnsi" w:hAnsiTheme="minorHAnsi" w:cstheme="minorHAnsi"/>
        </w:rPr>
        <w:t>–</w:t>
      </w:r>
      <w:r w:rsidRPr="000D7B48">
        <w:rPr>
          <w:rFonts w:asciiTheme="minorHAnsi" w:hAnsiTheme="minorHAnsi" w:cstheme="minorHAnsi"/>
        </w:rPr>
        <w:t>3.</w:t>
      </w:r>
    </w:p>
    <w:p w:rsidR="00E83ACA" w:rsidRPr="00406E94" w:rsidRDefault="00E83ACA" w:rsidP="00E83ACA">
      <w:pPr>
        <w:pStyle w:val="NoSpacing"/>
        <w:ind w:firstLine="720"/>
        <w:jc w:val="both"/>
        <w:rPr>
          <w:rFonts w:asciiTheme="minorHAnsi" w:hAnsiTheme="minorHAnsi" w:cstheme="minorHAnsi"/>
          <w:i/>
        </w:rPr>
      </w:pPr>
      <w:r w:rsidRPr="000D7B48">
        <w:rPr>
          <w:rFonts w:asciiTheme="minorHAnsi" w:hAnsiTheme="minorHAnsi" w:cstheme="minorHAnsi"/>
        </w:rPr>
        <w:t xml:space="preserve">When all things have been given to and obtained by the Son, He Himself will present all He has “inherited” to God the Father. (See </w:t>
      </w:r>
      <w:smartTag w:uri="http://www.logos.com/smarttags" w:element="bible">
        <w:smartTagPr>
          <w:attr w:name="Reference" w:val="Bible.1Co15.23b-24"/>
        </w:smartTagPr>
        <w:r w:rsidRPr="000D7B48">
          <w:rPr>
            <w:rFonts w:asciiTheme="minorHAnsi" w:hAnsiTheme="minorHAnsi" w:cstheme="minorHAnsi"/>
          </w:rPr>
          <w:t>1 Corinthians 15:23b</w:t>
        </w:r>
        <w:r w:rsidR="001D7DA4">
          <w:rPr>
            <w:rFonts w:asciiTheme="minorHAnsi" w:hAnsiTheme="minorHAnsi" w:cstheme="minorHAnsi"/>
          </w:rPr>
          <w:t>–</w:t>
        </w:r>
        <w:r w:rsidRPr="000D7B48">
          <w:rPr>
            <w:rFonts w:asciiTheme="minorHAnsi" w:hAnsiTheme="minorHAnsi" w:cstheme="minorHAnsi"/>
          </w:rPr>
          <w:t>24</w:t>
        </w:r>
      </w:smartTag>
      <w:r w:rsidRPr="000D7B48">
        <w:rPr>
          <w:rFonts w:asciiTheme="minorHAnsi" w:hAnsiTheme="minorHAnsi" w:cstheme="minorHAnsi"/>
        </w:rPr>
        <w:t xml:space="preserve">) This demonstrates the fact that God the Father, God the Son, and God the Holy Spirit co-equally exist in purpose and unity. He will obtain all He has created and made for Himself. As Believers, we receive an inheritance in Jesus. Our inheritance (in Him) co-mingles with the fact that we ourselves are His inheritance. </w:t>
      </w:r>
      <w:r w:rsidRPr="000D7B48">
        <w:rPr>
          <w:rFonts w:asciiTheme="minorHAnsi" w:hAnsiTheme="minorHAnsi" w:cstheme="minorHAnsi"/>
          <w:i/>
        </w:rPr>
        <w:t>“In Him we have redemption through His blood, the forgiveness of sins, according to the riches of His grace</w:t>
      </w:r>
      <w:r w:rsidRPr="000D7B48">
        <w:rPr>
          <w:rFonts w:asciiTheme="minorHAnsi" w:hAnsiTheme="minorHAnsi" w:cstheme="minorHAnsi"/>
          <w:i/>
          <w:vertAlign w:val="superscript"/>
        </w:rPr>
        <w:t> </w:t>
      </w:r>
      <w:r w:rsidRPr="000D7B48">
        <w:rPr>
          <w:rFonts w:asciiTheme="minorHAnsi" w:hAnsiTheme="minorHAnsi" w:cstheme="minorHAnsi"/>
          <w:i/>
        </w:rPr>
        <w:t>which He made to abound toward us in all wisdom and prudence, having made known to us the mystery of His will, according to His good pleasure which He purposed in Himself, that in the dispensation of the fullness of the times He might gather together in one all things in Christ, both which are in heaven and which are on earth—in Him. In Him also we have obtained an inheritance, being predestined according to the purpose of Him who works all things according to the counsel of His will, that we who first trusted in Christ should be to the praise of His glory”</w:t>
      </w:r>
      <w:r w:rsidRPr="000D7B48">
        <w:rPr>
          <w:rFonts w:asciiTheme="minorHAnsi" w:hAnsiTheme="minorHAnsi" w:cstheme="minorHAnsi"/>
        </w:rPr>
        <w:t xml:space="preserve"> (</w:t>
      </w:r>
      <w:smartTag w:uri="http://www.logos.com/smarttags" w:element="bible">
        <w:smartTagPr>
          <w:attr w:name="Reference" w:val="Bible.Eph1.7-12"/>
        </w:smartTagPr>
        <w:r w:rsidRPr="000D7B48">
          <w:rPr>
            <w:rFonts w:asciiTheme="minorHAnsi" w:hAnsiTheme="minorHAnsi" w:cstheme="minorHAnsi"/>
          </w:rPr>
          <w:t>Ephesians 1:7–12</w:t>
        </w:r>
      </w:smartTag>
      <w:r w:rsidRPr="000D7B48">
        <w:rPr>
          <w:rFonts w:asciiTheme="minorHAnsi" w:hAnsiTheme="minorHAnsi" w:cstheme="minorHAnsi"/>
        </w:rPr>
        <w:t xml:space="preserve">). Adding to this, Paul prayed that </w:t>
      </w:r>
      <w:r w:rsidRPr="000D7B48">
        <w:rPr>
          <w:rFonts w:asciiTheme="minorHAnsi" w:hAnsiTheme="minorHAnsi" w:cstheme="minorHAnsi"/>
          <w:i/>
        </w:rPr>
        <w:t>“the eyes of your understanding being enlightened; that you may know what is the hope of His calling, what are the riches of th</w:t>
      </w:r>
      <w:r w:rsidRPr="00406E94">
        <w:rPr>
          <w:rFonts w:asciiTheme="minorHAnsi" w:hAnsiTheme="minorHAnsi" w:cstheme="minorHAnsi"/>
          <w:i/>
        </w:rPr>
        <w:t>e glory of His inheritance in the saints”</w:t>
      </w:r>
      <w:r w:rsidRPr="00406E94">
        <w:rPr>
          <w:rFonts w:asciiTheme="minorHAnsi" w:hAnsiTheme="minorHAnsi" w:cstheme="minorHAnsi"/>
        </w:rPr>
        <w:t xml:space="preserve"> (</w:t>
      </w:r>
      <w:smartTag w:uri="http://www.logos.com/smarttags" w:element="bible">
        <w:smartTagPr>
          <w:attr w:name="Reference" w:val="Bible.Eph1.18"/>
        </w:smartTagPr>
        <w:r w:rsidRPr="00406E94">
          <w:rPr>
            <w:rFonts w:asciiTheme="minorHAnsi" w:hAnsiTheme="minorHAnsi" w:cstheme="minorHAnsi"/>
          </w:rPr>
          <w:t>Ephesians 1:18</w:t>
        </w:r>
      </w:smartTag>
      <w:r w:rsidRPr="00406E94">
        <w:rPr>
          <w:rFonts w:asciiTheme="minorHAnsi" w:hAnsiTheme="minorHAnsi" w:cstheme="minorHAnsi"/>
        </w:rPr>
        <w:t>).</w:t>
      </w:r>
    </w:p>
    <w:p w:rsidR="00E83ACA" w:rsidRPr="00406E94" w:rsidRDefault="00E83ACA" w:rsidP="00E83ACA">
      <w:pPr>
        <w:pStyle w:val="NoSpacing"/>
        <w:jc w:val="both"/>
        <w:rPr>
          <w:rFonts w:asciiTheme="minorHAnsi" w:hAnsiTheme="minorHAnsi" w:cstheme="minorHAnsi"/>
        </w:rPr>
      </w:pPr>
    </w:p>
    <w:p w:rsidR="00E83ACA" w:rsidRPr="00406E94" w:rsidRDefault="00E83ACA" w:rsidP="00E83ACA">
      <w:pPr>
        <w:pStyle w:val="NoSpacing"/>
        <w:jc w:val="both"/>
        <w:rPr>
          <w:rFonts w:asciiTheme="minorHAnsi" w:hAnsiTheme="minorHAnsi" w:cstheme="minorHAnsi"/>
          <w:b/>
        </w:rPr>
      </w:pPr>
      <w:r w:rsidRPr="00406E94">
        <w:rPr>
          <w:rFonts w:asciiTheme="minorHAnsi" w:hAnsiTheme="minorHAnsi" w:cstheme="minorHAnsi"/>
          <w:b/>
        </w:rPr>
        <w:t xml:space="preserve">The Joy and Gladness Jesus Inherits by His Reign </w:t>
      </w:r>
    </w:p>
    <w:p w:rsidR="00E83ACA" w:rsidRPr="00406E94" w:rsidRDefault="00E83ACA" w:rsidP="00E83ACA">
      <w:pPr>
        <w:pStyle w:val="NoSpacing"/>
        <w:jc w:val="both"/>
        <w:rPr>
          <w:rFonts w:asciiTheme="minorHAnsi" w:hAnsiTheme="minorHAnsi" w:cstheme="minorHAnsi"/>
        </w:rPr>
      </w:pPr>
      <w:r w:rsidRPr="00406E94">
        <w:rPr>
          <w:rFonts w:asciiTheme="minorHAnsi" w:hAnsiTheme="minorHAnsi" w:cstheme="minorHAnsi"/>
        </w:rPr>
        <w:t xml:space="preserve">    </w:t>
      </w:r>
    </w:p>
    <w:p w:rsidR="00E83ACA" w:rsidRDefault="00E83ACA" w:rsidP="00E83ACA">
      <w:pPr>
        <w:pStyle w:val="NoSpacing"/>
        <w:ind w:firstLine="720"/>
        <w:jc w:val="both"/>
        <w:rPr>
          <w:rFonts w:asciiTheme="minorHAnsi" w:hAnsiTheme="minorHAnsi" w:cstheme="minorHAnsi"/>
        </w:rPr>
      </w:pPr>
      <w:r w:rsidRPr="00406E94">
        <w:rPr>
          <w:rFonts w:asciiTheme="minorHAnsi" w:hAnsiTheme="minorHAnsi" w:cstheme="minorHAnsi"/>
        </w:rPr>
        <w:t xml:space="preserve">Continuing His argument for the greatness of Jesus as God the Son, the author says, </w:t>
      </w:r>
      <w:r w:rsidRPr="00406E94">
        <w:rPr>
          <w:rFonts w:asciiTheme="minorHAnsi" w:hAnsiTheme="minorHAnsi" w:cstheme="minorHAnsi"/>
          <w:i/>
        </w:rPr>
        <w:t xml:space="preserve">“to the Son </w:t>
      </w:r>
      <w:r w:rsidRPr="00406E94">
        <w:rPr>
          <w:rFonts w:asciiTheme="minorHAnsi" w:hAnsiTheme="minorHAnsi" w:cstheme="minorHAnsi"/>
          <w:i/>
          <w:iCs/>
        </w:rPr>
        <w:t>He says:</w:t>
      </w:r>
      <w:r w:rsidRPr="00406E94">
        <w:rPr>
          <w:rFonts w:asciiTheme="minorHAnsi" w:hAnsiTheme="minorHAnsi" w:cstheme="minorHAnsi"/>
          <w:i/>
        </w:rPr>
        <w:t xml:space="preserve"> ‘</w:t>
      </w:r>
      <w:r w:rsidRPr="00406E94">
        <w:rPr>
          <w:rFonts w:asciiTheme="minorHAnsi" w:hAnsiTheme="minorHAnsi" w:cstheme="minorHAnsi"/>
          <w:i/>
          <w:iCs/>
        </w:rPr>
        <w:t>Your throne, O God, is forever and ever;</w:t>
      </w:r>
      <w:r w:rsidRPr="00406E94">
        <w:rPr>
          <w:rFonts w:asciiTheme="minorHAnsi" w:hAnsiTheme="minorHAnsi" w:cstheme="minorHAnsi"/>
        </w:rPr>
        <w:t xml:space="preserve"> </w:t>
      </w:r>
      <w:r w:rsidRPr="00406E94">
        <w:rPr>
          <w:rFonts w:asciiTheme="minorHAnsi" w:hAnsiTheme="minorHAnsi" w:cstheme="minorHAnsi"/>
          <w:i/>
          <w:iCs/>
        </w:rPr>
        <w:t>a</w:t>
      </w:r>
      <w:r w:rsidRPr="00406E94">
        <w:rPr>
          <w:rFonts w:asciiTheme="minorHAnsi" w:hAnsiTheme="minorHAnsi" w:cstheme="minorHAnsi"/>
        </w:rPr>
        <w:t xml:space="preserve"> </w:t>
      </w:r>
      <w:r w:rsidRPr="00406E94">
        <w:rPr>
          <w:rFonts w:asciiTheme="minorHAnsi" w:hAnsiTheme="minorHAnsi" w:cstheme="minorHAnsi"/>
          <w:i/>
          <w:iCs/>
        </w:rPr>
        <w:t>scepter of righteousness is the scepter of Your kingdom. You have loved righteousness and hated lawlessness;</w:t>
      </w:r>
      <w:r w:rsidRPr="00406E94">
        <w:rPr>
          <w:rFonts w:asciiTheme="minorHAnsi" w:hAnsiTheme="minorHAnsi" w:cstheme="minorHAnsi"/>
        </w:rPr>
        <w:t xml:space="preserve"> </w:t>
      </w:r>
      <w:r w:rsidRPr="00406E94">
        <w:rPr>
          <w:rFonts w:asciiTheme="minorHAnsi" w:hAnsiTheme="minorHAnsi" w:cstheme="minorHAnsi"/>
          <w:i/>
          <w:iCs/>
        </w:rPr>
        <w:t>therefore God, Your God,</w:t>
      </w:r>
      <w:r w:rsidRPr="00406E94">
        <w:rPr>
          <w:rFonts w:asciiTheme="minorHAnsi" w:hAnsiTheme="minorHAnsi" w:cstheme="minorHAnsi"/>
        </w:rPr>
        <w:t xml:space="preserve"> </w:t>
      </w:r>
      <w:r w:rsidRPr="00406E94">
        <w:rPr>
          <w:rFonts w:asciiTheme="minorHAnsi" w:hAnsiTheme="minorHAnsi" w:cstheme="minorHAnsi"/>
          <w:i/>
          <w:iCs/>
        </w:rPr>
        <w:t>has anointed You</w:t>
      </w:r>
      <w:r w:rsidRPr="00406E94">
        <w:rPr>
          <w:rFonts w:asciiTheme="minorHAnsi" w:hAnsiTheme="minorHAnsi" w:cstheme="minorHAnsi"/>
        </w:rPr>
        <w:t xml:space="preserve"> </w:t>
      </w:r>
      <w:r w:rsidRPr="00406E94">
        <w:rPr>
          <w:rFonts w:asciiTheme="minorHAnsi" w:hAnsiTheme="minorHAnsi" w:cstheme="minorHAnsi"/>
          <w:i/>
          <w:iCs/>
        </w:rPr>
        <w:t>with the oil of gladness more than Your companions”</w:t>
      </w:r>
      <w:r w:rsidRPr="00406E94">
        <w:rPr>
          <w:rFonts w:asciiTheme="minorHAnsi" w:hAnsiTheme="minorHAnsi" w:cstheme="minorHAnsi"/>
        </w:rPr>
        <w:t xml:space="preserve"> (vs. 8</w:t>
      </w:r>
      <w:r w:rsidR="00F94DDF">
        <w:rPr>
          <w:rFonts w:asciiTheme="minorHAnsi" w:hAnsiTheme="minorHAnsi" w:cstheme="minorHAnsi"/>
        </w:rPr>
        <w:t>–</w:t>
      </w:r>
      <w:r w:rsidRPr="00406E94">
        <w:rPr>
          <w:rFonts w:asciiTheme="minorHAnsi" w:hAnsiTheme="minorHAnsi" w:cstheme="minorHAnsi"/>
        </w:rPr>
        <w:t>9). The scepter speaks of His rule, His companions being any and all who have ruled or reigned. Jesus is greater</w:t>
      </w:r>
      <w:r w:rsidR="0099706B">
        <w:rPr>
          <w:rFonts w:asciiTheme="minorHAnsi" w:hAnsiTheme="minorHAnsi" w:cstheme="minorHAnsi"/>
        </w:rPr>
        <w:t>.</w:t>
      </w:r>
      <w:r w:rsidRPr="00406E94">
        <w:rPr>
          <w:rFonts w:asciiTheme="minorHAnsi" w:hAnsiTheme="minorHAnsi" w:cstheme="minorHAnsi"/>
        </w:rPr>
        <w:t xml:space="preserve"> He alone is righteous</w:t>
      </w:r>
      <w:r w:rsidR="0099706B">
        <w:rPr>
          <w:rFonts w:asciiTheme="minorHAnsi" w:hAnsiTheme="minorHAnsi" w:cstheme="minorHAnsi"/>
        </w:rPr>
        <w:t>.</w:t>
      </w:r>
      <w:r w:rsidR="0099706B" w:rsidRPr="00406E94">
        <w:rPr>
          <w:rFonts w:asciiTheme="minorHAnsi" w:hAnsiTheme="minorHAnsi" w:cstheme="minorHAnsi"/>
        </w:rPr>
        <w:t xml:space="preserve"> </w:t>
      </w:r>
      <w:r w:rsidRPr="00406E94">
        <w:rPr>
          <w:rFonts w:asciiTheme="minorHAnsi" w:hAnsiTheme="minorHAnsi" w:cstheme="minorHAnsi"/>
        </w:rPr>
        <w:t>His rule demonstrated a perfect hatred for evil and lawlessness</w:t>
      </w:r>
      <w:r w:rsidR="0099706B">
        <w:rPr>
          <w:rFonts w:asciiTheme="minorHAnsi" w:hAnsiTheme="minorHAnsi" w:cstheme="minorHAnsi"/>
        </w:rPr>
        <w:t xml:space="preserve">, </w:t>
      </w:r>
      <w:r w:rsidRPr="00406E94">
        <w:rPr>
          <w:rFonts w:asciiTheme="minorHAnsi" w:hAnsiTheme="minorHAnsi" w:cstheme="minorHAnsi"/>
        </w:rPr>
        <w:t xml:space="preserve">and a perfect love for truth and right. Therefore, in His inheritance, He is </w:t>
      </w:r>
      <w:r w:rsidRPr="00406E94">
        <w:rPr>
          <w:rFonts w:asciiTheme="minorHAnsi" w:hAnsiTheme="minorHAnsi" w:cstheme="minorHAnsi"/>
          <w:i/>
        </w:rPr>
        <w:t>“anointed”</w:t>
      </w:r>
      <w:r w:rsidRPr="00406E94">
        <w:rPr>
          <w:rFonts w:asciiTheme="minorHAnsi" w:hAnsiTheme="minorHAnsi" w:cstheme="minorHAnsi"/>
        </w:rPr>
        <w:t xml:space="preserve"> with the </w:t>
      </w:r>
      <w:r w:rsidRPr="00406E94">
        <w:rPr>
          <w:rFonts w:asciiTheme="minorHAnsi" w:hAnsiTheme="minorHAnsi" w:cstheme="minorHAnsi"/>
          <w:i/>
        </w:rPr>
        <w:t>“oil of gladness”</w:t>
      </w:r>
      <w:r w:rsidRPr="00406E94">
        <w:rPr>
          <w:rFonts w:asciiTheme="minorHAnsi" w:hAnsiTheme="minorHAnsi" w:cstheme="minorHAnsi"/>
        </w:rPr>
        <w:t>—a rejoicing over all His creation and work of redemption—an inheritance He receives, “</w:t>
      </w:r>
      <w:r w:rsidRPr="00406E94">
        <w:rPr>
          <w:rFonts w:asciiTheme="minorHAnsi" w:hAnsiTheme="minorHAnsi" w:cstheme="minorHAnsi"/>
          <w:i/>
        </w:rPr>
        <w:t>to the praise of His glory”</w:t>
      </w:r>
      <w:r w:rsidRPr="00406E94">
        <w:rPr>
          <w:rFonts w:asciiTheme="minorHAnsi" w:hAnsiTheme="minorHAnsi" w:cstheme="minorHAnsi"/>
        </w:rPr>
        <w:t xml:space="preserve"> (</w:t>
      </w:r>
      <w:smartTag w:uri="http://www.logos.com/smarttags" w:element="bible">
        <w:smartTagPr>
          <w:attr w:name="Reference" w:val="Bible.Eph1.12"/>
        </w:smartTagPr>
        <w:r w:rsidRPr="00406E94">
          <w:rPr>
            <w:rFonts w:asciiTheme="minorHAnsi" w:hAnsiTheme="minorHAnsi" w:cstheme="minorHAnsi"/>
          </w:rPr>
          <w:t>Ephesians 1:12</w:t>
        </w:r>
      </w:smartTag>
      <w:r w:rsidRPr="00406E94">
        <w:rPr>
          <w:rFonts w:asciiTheme="minorHAnsi" w:hAnsiTheme="minorHAnsi" w:cstheme="minorHAnsi"/>
        </w:rPr>
        <w:t>).</w:t>
      </w:r>
    </w:p>
    <w:p w:rsidR="00C116A4" w:rsidRDefault="00C116A4" w:rsidP="001F7F4B">
      <w:pPr>
        <w:pStyle w:val="NoSpacing"/>
        <w:rPr>
          <w:rFonts w:asciiTheme="minorHAnsi" w:hAnsiTheme="minorHAnsi" w:cstheme="minorHAnsi"/>
          <w:b/>
        </w:rPr>
      </w:pPr>
    </w:p>
    <w:p w:rsidR="00106703" w:rsidRDefault="00C15AE3" w:rsidP="001F7F4B">
      <w:pPr>
        <w:pStyle w:val="NoSpacing"/>
        <w:rPr>
          <w:rFonts w:asciiTheme="minorHAnsi" w:hAnsiTheme="minorHAnsi" w:cstheme="minorHAnsi"/>
          <w:b/>
        </w:rPr>
      </w:pPr>
      <w:r>
        <w:rPr>
          <w:rFonts w:asciiTheme="minorHAnsi" w:hAnsiTheme="minorHAnsi" w:cstheme="minorHAnsi"/>
          <w:b/>
        </w:rPr>
        <w:t>Notes</w:t>
      </w:r>
      <w:r w:rsidR="00C116A4">
        <w:rPr>
          <w:rFonts w:asciiTheme="minorHAnsi" w:hAnsiTheme="minorHAnsi" w:cstheme="minorHAnsi"/>
          <w:b/>
        </w:rPr>
        <w:t>:</w:t>
      </w:r>
    </w:p>
    <w:p w:rsidR="001A1CA3" w:rsidRDefault="001A1CA3" w:rsidP="001F7F4B">
      <w:pPr>
        <w:pStyle w:val="NoSpacing"/>
        <w:rPr>
          <w:rFonts w:asciiTheme="minorHAnsi" w:hAnsiTheme="minorHAnsi" w:cstheme="minorHAnsi"/>
          <w:b/>
        </w:rPr>
      </w:pPr>
    </w:p>
    <w:p w:rsidR="00B63D2E" w:rsidRDefault="00B63D2E" w:rsidP="001F7F4B">
      <w:pPr>
        <w:pStyle w:val="NoSpacing"/>
        <w:rPr>
          <w:rFonts w:asciiTheme="minorHAnsi" w:hAnsiTheme="minorHAnsi" w:cstheme="minorHAnsi"/>
          <w:b/>
        </w:rPr>
      </w:pPr>
    </w:p>
    <w:p w:rsidR="00B63D2E" w:rsidRDefault="00B63D2E" w:rsidP="001F7F4B">
      <w:pPr>
        <w:pStyle w:val="NoSpacing"/>
        <w:rPr>
          <w:rFonts w:asciiTheme="minorHAnsi" w:hAnsiTheme="minorHAnsi" w:cstheme="minorHAnsi"/>
          <w:b/>
        </w:rPr>
      </w:pPr>
    </w:p>
    <w:p w:rsidR="00B63D2E" w:rsidRDefault="00B63D2E" w:rsidP="001F7F4B">
      <w:pPr>
        <w:pStyle w:val="NoSpacing"/>
        <w:rPr>
          <w:rFonts w:asciiTheme="minorHAnsi" w:hAnsiTheme="minorHAnsi" w:cstheme="minorHAnsi"/>
          <w:b/>
        </w:rPr>
      </w:pPr>
    </w:p>
    <w:p w:rsidR="00B63D2E" w:rsidRDefault="00B63D2E" w:rsidP="001F7F4B">
      <w:pPr>
        <w:pStyle w:val="NoSpacing"/>
        <w:rPr>
          <w:rFonts w:asciiTheme="minorHAnsi" w:hAnsiTheme="minorHAnsi" w:cstheme="minorHAnsi"/>
          <w:b/>
        </w:rPr>
      </w:pPr>
    </w:p>
    <w:p w:rsidR="00B63D2E" w:rsidRDefault="00B63D2E" w:rsidP="001F7F4B">
      <w:pPr>
        <w:pStyle w:val="NoSpacing"/>
        <w:rPr>
          <w:rFonts w:asciiTheme="minorHAnsi" w:hAnsiTheme="minorHAnsi" w:cstheme="minorHAnsi"/>
          <w:b/>
        </w:rPr>
      </w:pPr>
    </w:p>
    <w:p w:rsidR="00B63D2E" w:rsidRDefault="00B63D2E" w:rsidP="001F7F4B">
      <w:pPr>
        <w:pStyle w:val="NoSpacing"/>
        <w:rPr>
          <w:rFonts w:asciiTheme="minorHAnsi" w:hAnsiTheme="minorHAnsi" w:cstheme="minorHAnsi"/>
          <w:b/>
        </w:rPr>
      </w:pPr>
      <w:bookmarkStart w:id="0" w:name="_GoBack"/>
      <w:bookmarkEnd w:id="0"/>
    </w:p>
    <w:p w:rsidR="009D7357" w:rsidRDefault="009D7357" w:rsidP="001F7F4B">
      <w:pPr>
        <w:pStyle w:val="NoSpacing"/>
        <w:rPr>
          <w:rFonts w:asciiTheme="minorHAnsi" w:hAnsiTheme="minorHAnsi" w:cstheme="minorHAnsi"/>
          <w:b/>
        </w:rPr>
      </w:pPr>
    </w:p>
    <w:p w:rsidR="009D7357" w:rsidRDefault="009D7357" w:rsidP="001F7F4B">
      <w:pPr>
        <w:pStyle w:val="NoSpacing"/>
        <w:rPr>
          <w:rFonts w:asciiTheme="minorHAnsi" w:hAnsiTheme="minorHAnsi" w:cstheme="minorHAnsi"/>
          <w:b/>
        </w:rPr>
      </w:pPr>
    </w:p>
    <w:p w:rsidR="00676EBC" w:rsidRPr="009D7357" w:rsidRDefault="00676EBC" w:rsidP="001F7F4B">
      <w:pPr>
        <w:pStyle w:val="NoSpacing"/>
        <w:rPr>
          <w:rFonts w:asciiTheme="minorHAnsi" w:hAnsiTheme="minorHAnsi" w:cstheme="minorHAnsi"/>
          <w:b/>
        </w:rPr>
      </w:pPr>
      <w:r w:rsidRPr="009D7357">
        <w:rPr>
          <w:rFonts w:asciiTheme="minorHAnsi" w:hAnsiTheme="minorHAnsi" w:cstheme="minorHAnsi"/>
          <w:b/>
        </w:rPr>
        <w:lastRenderedPageBreak/>
        <w:t>Questions:</w:t>
      </w:r>
    </w:p>
    <w:p w:rsidR="001F7F4B" w:rsidRPr="003C3F40" w:rsidRDefault="001F7F4B" w:rsidP="001F7F4B">
      <w:pPr>
        <w:pStyle w:val="NoSpacing"/>
        <w:rPr>
          <w:rFonts w:asciiTheme="minorHAnsi" w:hAnsiTheme="minorHAnsi" w:cstheme="minorHAnsi"/>
          <w:b/>
        </w:rPr>
      </w:pPr>
    </w:p>
    <w:p w:rsidR="003745BA" w:rsidRPr="00B63D2E" w:rsidRDefault="00016B61" w:rsidP="00251308">
      <w:pPr>
        <w:pStyle w:val="NoSpacing"/>
        <w:numPr>
          <w:ilvl w:val="0"/>
          <w:numId w:val="9"/>
        </w:numPr>
        <w:spacing w:after="200"/>
        <w:ind w:left="360"/>
        <w:rPr>
          <w:rFonts w:asciiTheme="minorHAnsi" w:hAnsiTheme="minorHAnsi" w:cstheme="minorHAnsi"/>
          <w:b/>
        </w:rPr>
      </w:pPr>
      <w:r w:rsidRPr="003C3F40">
        <w:rPr>
          <w:rFonts w:asciiTheme="minorHAnsi" w:hAnsiTheme="minorHAnsi" w:cstheme="minorHAnsi"/>
          <w:b/>
        </w:rPr>
        <w:t>True or False:</w:t>
      </w:r>
      <w:r w:rsidR="00676EBC" w:rsidRPr="003C3F40">
        <w:rPr>
          <w:rFonts w:asciiTheme="minorHAnsi" w:hAnsiTheme="minorHAnsi" w:cstheme="minorHAnsi"/>
          <w:b/>
        </w:rPr>
        <w:t xml:space="preserve"> </w:t>
      </w:r>
      <w:r w:rsidR="003745BA" w:rsidRPr="003C3F40">
        <w:rPr>
          <w:rFonts w:asciiTheme="minorHAnsi" w:hAnsiTheme="minorHAnsi" w:cstheme="minorHAnsi"/>
        </w:rPr>
        <w:t>God created all things for His own pleasure, and intended to receive for Himself that which He created and made.</w:t>
      </w:r>
    </w:p>
    <w:p w:rsidR="00160715" w:rsidRPr="00B63D2E" w:rsidRDefault="00160715" w:rsidP="00251308">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True or False:</w:t>
      </w:r>
      <w:r w:rsidRPr="00B63D2E">
        <w:rPr>
          <w:rFonts w:asciiTheme="minorHAnsi" w:hAnsiTheme="minorHAnsi" w:cstheme="minorHAnsi"/>
        </w:rPr>
        <w:t xml:space="preserve"> </w:t>
      </w:r>
      <w:r w:rsidR="003745BA" w:rsidRPr="00B63D2E">
        <w:rPr>
          <w:rFonts w:asciiTheme="minorHAnsi" w:hAnsiTheme="minorHAnsi" w:cstheme="minorHAnsi"/>
        </w:rPr>
        <w:t xml:space="preserve">As sons and daughters of God, we can see that in the same way God foreordained His reception of all things, He has also intended this blessing on behalf of </w:t>
      </w:r>
      <w:r w:rsidR="001D2B62">
        <w:rPr>
          <w:rFonts w:asciiTheme="minorHAnsi" w:hAnsiTheme="minorHAnsi" w:cstheme="minorHAnsi"/>
        </w:rPr>
        <w:t>some</w:t>
      </w:r>
      <w:r w:rsidR="003745BA" w:rsidRPr="00B63D2E">
        <w:rPr>
          <w:rFonts w:asciiTheme="minorHAnsi" w:hAnsiTheme="minorHAnsi" w:cstheme="minorHAnsi"/>
        </w:rPr>
        <w:t xml:space="preserve"> believer</w:t>
      </w:r>
      <w:r w:rsidR="001D2B62">
        <w:rPr>
          <w:rFonts w:asciiTheme="minorHAnsi" w:hAnsiTheme="minorHAnsi" w:cstheme="minorHAnsi"/>
        </w:rPr>
        <w:t>s</w:t>
      </w:r>
      <w:r w:rsidR="003745BA" w:rsidRPr="00B63D2E">
        <w:rPr>
          <w:rFonts w:asciiTheme="minorHAnsi" w:hAnsiTheme="minorHAnsi" w:cstheme="minorHAnsi"/>
        </w:rPr>
        <w:t>.</w:t>
      </w:r>
    </w:p>
    <w:p w:rsidR="009D68E7" w:rsidRPr="00B63D2E" w:rsidRDefault="00016B61" w:rsidP="005E1624">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True or False:</w:t>
      </w:r>
      <w:r w:rsidRPr="00B63D2E">
        <w:rPr>
          <w:rFonts w:asciiTheme="minorHAnsi" w:hAnsiTheme="minorHAnsi" w:cstheme="minorHAnsi"/>
        </w:rPr>
        <w:t xml:space="preserve"> </w:t>
      </w:r>
      <w:r w:rsidR="003C3F40" w:rsidRPr="00B63D2E">
        <w:rPr>
          <w:rFonts w:asciiTheme="minorHAnsi" w:hAnsiTheme="minorHAnsi" w:cstheme="minorHAnsi"/>
        </w:rPr>
        <w:t>God has total sovereign control over all He has made and is working with all things according to His own purposes and pleasure.</w:t>
      </w:r>
    </w:p>
    <w:p w:rsidR="003C3F40" w:rsidRPr="00B63D2E" w:rsidRDefault="00016B61" w:rsidP="00DD73FD">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True or False:</w:t>
      </w:r>
      <w:r w:rsidRPr="00B63D2E">
        <w:rPr>
          <w:rFonts w:asciiTheme="minorHAnsi" w:hAnsiTheme="minorHAnsi" w:cstheme="minorHAnsi"/>
        </w:rPr>
        <w:t xml:space="preserve"> </w:t>
      </w:r>
      <w:r w:rsidR="009D68E7" w:rsidRPr="00B63D2E">
        <w:rPr>
          <w:rFonts w:asciiTheme="minorHAnsi" w:hAnsiTheme="minorHAnsi" w:cstheme="minorHAnsi"/>
        </w:rPr>
        <w:t xml:space="preserve">Jesus </w:t>
      </w:r>
      <w:r w:rsidR="003C3F40" w:rsidRPr="00B63D2E">
        <w:rPr>
          <w:rFonts w:asciiTheme="minorHAnsi" w:hAnsiTheme="minorHAnsi" w:cstheme="minorHAnsi"/>
        </w:rPr>
        <w:t>needed and needs our help with our redemption.</w:t>
      </w:r>
    </w:p>
    <w:p w:rsidR="00000000" w:rsidRDefault="00016B61">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True or False:</w:t>
      </w:r>
      <w:r w:rsidRPr="00B63D2E">
        <w:rPr>
          <w:rFonts w:asciiTheme="minorHAnsi" w:hAnsiTheme="minorHAnsi" w:cstheme="minorHAnsi"/>
        </w:rPr>
        <w:t xml:space="preserve"> </w:t>
      </w:r>
      <w:r w:rsidR="003C3F40" w:rsidRPr="00B63D2E">
        <w:rPr>
          <w:rFonts w:asciiTheme="minorHAnsi" w:hAnsiTheme="minorHAnsi" w:cstheme="minorHAnsi"/>
        </w:rPr>
        <w:t>As believers, we can be assured that all of our sins have been completely forgiven, and that there will be no remembrance of them at all.</w:t>
      </w:r>
    </w:p>
    <w:p w:rsidR="00000000" w:rsidRDefault="00016B61">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 xml:space="preserve">True or False: </w:t>
      </w:r>
      <w:r w:rsidR="003C3F40" w:rsidRPr="00B63D2E">
        <w:rPr>
          <w:rFonts w:asciiTheme="minorHAnsi" w:hAnsiTheme="minorHAnsi" w:cstheme="minorHAnsi"/>
        </w:rPr>
        <w:t xml:space="preserve">The expression </w:t>
      </w:r>
      <w:r w:rsidR="003C3F40" w:rsidRPr="00B63D2E">
        <w:rPr>
          <w:rFonts w:asciiTheme="minorHAnsi" w:hAnsiTheme="minorHAnsi" w:cstheme="minorHAnsi"/>
          <w:i/>
        </w:rPr>
        <w:t>“better than the angels”</w:t>
      </w:r>
      <w:r w:rsidR="003C3F40" w:rsidRPr="00B63D2E">
        <w:rPr>
          <w:rFonts w:asciiTheme="minorHAnsi" w:hAnsiTheme="minorHAnsi" w:cstheme="minorHAnsi"/>
        </w:rPr>
        <w:t xml:space="preserve"> insists that the Hebrews </w:t>
      </w:r>
      <w:r w:rsidR="001D2B62">
        <w:rPr>
          <w:rFonts w:asciiTheme="minorHAnsi" w:hAnsiTheme="minorHAnsi" w:cstheme="minorHAnsi"/>
        </w:rPr>
        <w:t xml:space="preserve">may worship angels but not as much as Jesus. </w:t>
      </w:r>
    </w:p>
    <w:p w:rsidR="00000000" w:rsidRDefault="00676EBC">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True or False</w:t>
      </w:r>
      <w:r w:rsidR="001F7F4B" w:rsidRPr="00B63D2E">
        <w:rPr>
          <w:rFonts w:asciiTheme="minorHAnsi" w:hAnsiTheme="minorHAnsi" w:cstheme="minorHAnsi"/>
          <w:b/>
        </w:rPr>
        <w:t xml:space="preserve">: </w:t>
      </w:r>
      <w:r w:rsidR="003C3F40" w:rsidRPr="00B63D2E">
        <w:rPr>
          <w:rFonts w:asciiTheme="minorHAnsi" w:hAnsiTheme="minorHAnsi" w:cstheme="minorHAnsi"/>
        </w:rPr>
        <w:t xml:space="preserve">Jesus is the one and only Son of God who was </w:t>
      </w:r>
      <w:r w:rsidR="003C3F40" w:rsidRPr="00B63D2E">
        <w:rPr>
          <w:rFonts w:asciiTheme="minorHAnsi" w:hAnsiTheme="minorHAnsi" w:cstheme="minorHAnsi"/>
          <w:i/>
        </w:rPr>
        <w:t xml:space="preserve">“begotten” </w:t>
      </w:r>
      <w:r w:rsidR="003C3F40" w:rsidRPr="00B63D2E">
        <w:rPr>
          <w:rFonts w:asciiTheme="minorHAnsi" w:hAnsiTheme="minorHAnsi" w:cstheme="minorHAnsi"/>
        </w:rPr>
        <w:t>supernaturally as the genetic Son of the Father.</w:t>
      </w:r>
    </w:p>
    <w:p w:rsidR="00000000" w:rsidRDefault="00676EBC">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True or False</w:t>
      </w:r>
      <w:r w:rsidR="001F7F4B" w:rsidRPr="00B63D2E">
        <w:rPr>
          <w:rFonts w:asciiTheme="minorHAnsi" w:hAnsiTheme="minorHAnsi" w:cstheme="minorHAnsi"/>
          <w:b/>
        </w:rPr>
        <w:t>:</w:t>
      </w:r>
      <w:r w:rsidR="00160715" w:rsidRPr="00B63D2E">
        <w:rPr>
          <w:rFonts w:asciiTheme="minorHAnsi" w:hAnsiTheme="minorHAnsi" w:cstheme="minorHAnsi"/>
          <w:b/>
        </w:rPr>
        <w:t xml:space="preserve"> </w:t>
      </w:r>
      <w:r w:rsidR="003C3F40" w:rsidRPr="00B63D2E">
        <w:rPr>
          <w:rFonts w:asciiTheme="minorHAnsi" w:hAnsiTheme="minorHAnsi" w:cstheme="minorHAnsi"/>
        </w:rPr>
        <w:t>In the economics (system of organization, operation, or distribution) of the Godhead, Jesus is the eternal God subject to the Father, and the Holy Spirit is the eternal God subject to both the Father and His Son.</w:t>
      </w:r>
    </w:p>
    <w:p w:rsidR="00000000" w:rsidRDefault="009D7357">
      <w:pPr>
        <w:pStyle w:val="NoSpacing"/>
        <w:numPr>
          <w:ilvl w:val="0"/>
          <w:numId w:val="9"/>
        </w:numPr>
        <w:spacing w:after="200"/>
        <w:ind w:left="360"/>
        <w:rPr>
          <w:rFonts w:asciiTheme="minorHAnsi" w:hAnsiTheme="minorHAnsi" w:cstheme="minorHAnsi"/>
          <w:b/>
        </w:rPr>
      </w:pPr>
      <w:r w:rsidRPr="00B63D2E">
        <w:rPr>
          <w:rFonts w:asciiTheme="minorHAnsi" w:hAnsiTheme="minorHAnsi" w:cstheme="minorHAnsi"/>
          <w:b/>
        </w:rPr>
        <w:t xml:space="preserve">True or False: </w:t>
      </w:r>
      <w:r w:rsidR="003C3F40" w:rsidRPr="00B63D2E">
        <w:rPr>
          <w:rFonts w:asciiTheme="minorHAnsi" w:hAnsiTheme="minorHAnsi" w:cstheme="minorHAnsi"/>
          <w:szCs w:val="20"/>
          <w:shd w:val="clear" w:color="auto" w:fill="FDFDFD"/>
        </w:rPr>
        <w:t>All three persons of the Trinity are of the same personality, nature, purpose, and essence. However, each member of the Godhead functions in various roles and activities.</w:t>
      </w:r>
    </w:p>
    <w:p w:rsidR="003C3F40" w:rsidRPr="00B63D2E" w:rsidRDefault="009D7357" w:rsidP="005E1624">
      <w:pPr>
        <w:pStyle w:val="NoSpacing"/>
        <w:numPr>
          <w:ilvl w:val="0"/>
          <w:numId w:val="9"/>
        </w:numPr>
        <w:spacing w:after="200"/>
        <w:ind w:left="360" w:hanging="475"/>
        <w:rPr>
          <w:rFonts w:asciiTheme="minorHAnsi" w:hAnsiTheme="minorHAnsi" w:cstheme="minorHAnsi"/>
          <w:b/>
        </w:rPr>
      </w:pPr>
      <w:r w:rsidRPr="00B63D2E">
        <w:rPr>
          <w:rFonts w:asciiTheme="minorHAnsi" w:hAnsiTheme="minorHAnsi" w:cstheme="minorHAnsi"/>
          <w:b/>
        </w:rPr>
        <w:t xml:space="preserve">True or False: </w:t>
      </w:r>
      <w:r w:rsidR="003C3F40" w:rsidRPr="00B63D2E">
        <w:rPr>
          <w:rFonts w:asciiTheme="minorHAnsi" w:hAnsiTheme="minorHAnsi" w:cstheme="minorHAnsi"/>
        </w:rPr>
        <w:t>The Father/Son relationship represents Jesus as Messiah with complete heirship to all enjoyed in the triune nature of the Godhead.</w:t>
      </w:r>
    </w:p>
    <w:sectPr w:rsidR="003C3F40" w:rsidRPr="00B63D2E" w:rsidSect="00EB4CF5">
      <w:pgSz w:w="12240" w:h="15840"/>
      <w:pgMar w:top="720" w:right="1152" w:bottom="720"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1864F0" w15:done="0"/>
  <w15:commentEx w15:paraId="2945A6D1" w15:done="0"/>
  <w15:commentEx w15:paraId="67AC15FF" w15:done="0"/>
  <w15:commentEx w15:paraId="14D2B773"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Frisky">
    <w:panose1 w:val="03060802030402020204"/>
    <w:charset w:val="00"/>
    <w:family w:val="script"/>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C4F"/>
    <w:multiLevelType w:val="hybridMultilevel"/>
    <w:tmpl w:val="0730FF12"/>
    <w:lvl w:ilvl="0" w:tplc="5FC4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4BBC"/>
    <w:multiLevelType w:val="hybridMultilevel"/>
    <w:tmpl w:val="EB026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55C94"/>
    <w:multiLevelType w:val="hybridMultilevel"/>
    <w:tmpl w:val="846CC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05D17"/>
    <w:multiLevelType w:val="hybridMultilevel"/>
    <w:tmpl w:val="14D80DAE"/>
    <w:lvl w:ilvl="0" w:tplc="22649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67508"/>
    <w:multiLevelType w:val="hybridMultilevel"/>
    <w:tmpl w:val="01349BD6"/>
    <w:lvl w:ilvl="0" w:tplc="716CA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B28C1"/>
    <w:multiLevelType w:val="hybridMultilevel"/>
    <w:tmpl w:val="85F0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E452E"/>
    <w:multiLevelType w:val="hybridMultilevel"/>
    <w:tmpl w:val="7E6A4AB0"/>
    <w:lvl w:ilvl="0" w:tplc="05782E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D69AA"/>
    <w:multiLevelType w:val="hybridMultilevel"/>
    <w:tmpl w:val="951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43F84"/>
    <w:multiLevelType w:val="multilevel"/>
    <w:tmpl w:val="D84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0"/>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y">
    <w15:presenceInfo w15:providerId="None" w15:userId="Secretar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7B80"/>
    <w:rsid w:val="00000452"/>
    <w:rsid w:val="00001F69"/>
    <w:rsid w:val="000022BB"/>
    <w:rsid w:val="000060F2"/>
    <w:rsid w:val="0000613E"/>
    <w:rsid w:val="000120A7"/>
    <w:rsid w:val="000123D7"/>
    <w:rsid w:val="00015753"/>
    <w:rsid w:val="00015B9D"/>
    <w:rsid w:val="00016B61"/>
    <w:rsid w:val="00021744"/>
    <w:rsid w:val="00022899"/>
    <w:rsid w:val="00024E98"/>
    <w:rsid w:val="000276D4"/>
    <w:rsid w:val="00030EAE"/>
    <w:rsid w:val="0003157E"/>
    <w:rsid w:val="000335D8"/>
    <w:rsid w:val="0004419F"/>
    <w:rsid w:val="000442B2"/>
    <w:rsid w:val="00047E28"/>
    <w:rsid w:val="00054088"/>
    <w:rsid w:val="00060D91"/>
    <w:rsid w:val="00061D71"/>
    <w:rsid w:val="0006411D"/>
    <w:rsid w:val="00064F08"/>
    <w:rsid w:val="0006632C"/>
    <w:rsid w:val="00070698"/>
    <w:rsid w:val="00072180"/>
    <w:rsid w:val="00073DA6"/>
    <w:rsid w:val="0007559B"/>
    <w:rsid w:val="00077EBA"/>
    <w:rsid w:val="0008406E"/>
    <w:rsid w:val="00084907"/>
    <w:rsid w:val="0008747A"/>
    <w:rsid w:val="00091FCE"/>
    <w:rsid w:val="000971C2"/>
    <w:rsid w:val="0009735A"/>
    <w:rsid w:val="000A0A0F"/>
    <w:rsid w:val="000A1E67"/>
    <w:rsid w:val="000A1E70"/>
    <w:rsid w:val="000A2BAF"/>
    <w:rsid w:val="000A4CC4"/>
    <w:rsid w:val="000B14EB"/>
    <w:rsid w:val="000B38B2"/>
    <w:rsid w:val="000B4276"/>
    <w:rsid w:val="000B47DA"/>
    <w:rsid w:val="000B4C19"/>
    <w:rsid w:val="000B4F47"/>
    <w:rsid w:val="000B6A66"/>
    <w:rsid w:val="000C11E2"/>
    <w:rsid w:val="000C1E43"/>
    <w:rsid w:val="000C2385"/>
    <w:rsid w:val="000C6CEE"/>
    <w:rsid w:val="000D05CC"/>
    <w:rsid w:val="000D1A54"/>
    <w:rsid w:val="000D1C96"/>
    <w:rsid w:val="000D1D7B"/>
    <w:rsid w:val="000D24DE"/>
    <w:rsid w:val="000D35FB"/>
    <w:rsid w:val="000D4987"/>
    <w:rsid w:val="000D573B"/>
    <w:rsid w:val="000D7B48"/>
    <w:rsid w:val="000E3298"/>
    <w:rsid w:val="000E4D76"/>
    <w:rsid w:val="000E5164"/>
    <w:rsid w:val="000E6E25"/>
    <w:rsid w:val="000E7957"/>
    <w:rsid w:val="000F3C5B"/>
    <w:rsid w:val="000F4EDF"/>
    <w:rsid w:val="000F6C02"/>
    <w:rsid w:val="000F71AB"/>
    <w:rsid w:val="000F7DF9"/>
    <w:rsid w:val="00101274"/>
    <w:rsid w:val="001028EC"/>
    <w:rsid w:val="001029D1"/>
    <w:rsid w:val="00103710"/>
    <w:rsid w:val="001053ED"/>
    <w:rsid w:val="00105F5F"/>
    <w:rsid w:val="00106703"/>
    <w:rsid w:val="00110DC6"/>
    <w:rsid w:val="0011137E"/>
    <w:rsid w:val="00112E0E"/>
    <w:rsid w:val="00113657"/>
    <w:rsid w:val="0011407E"/>
    <w:rsid w:val="00117E14"/>
    <w:rsid w:val="00120DE2"/>
    <w:rsid w:val="0012155A"/>
    <w:rsid w:val="0012564D"/>
    <w:rsid w:val="00126468"/>
    <w:rsid w:val="001271EF"/>
    <w:rsid w:val="00130B0F"/>
    <w:rsid w:val="001327DF"/>
    <w:rsid w:val="00132CD6"/>
    <w:rsid w:val="00132DC3"/>
    <w:rsid w:val="001351F5"/>
    <w:rsid w:val="00136005"/>
    <w:rsid w:val="00137B6D"/>
    <w:rsid w:val="00140064"/>
    <w:rsid w:val="00140F23"/>
    <w:rsid w:val="00147260"/>
    <w:rsid w:val="00147B99"/>
    <w:rsid w:val="001511F2"/>
    <w:rsid w:val="00151B28"/>
    <w:rsid w:val="001547BF"/>
    <w:rsid w:val="001554A9"/>
    <w:rsid w:val="00160715"/>
    <w:rsid w:val="00160ADE"/>
    <w:rsid w:val="001610D2"/>
    <w:rsid w:val="0016240B"/>
    <w:rsid w:val="00162E61"/>
    <w:rsid w:val="00162EBB"/>
    <w:rsid w:val="001630FD"/>
    <w:rsid w:val="0016321A"/>
    <w:rsid w:val="00165EFC"/>
    <w:rsid w:val="00166EEA"/>
    <w:rsid w:val="00170D0A"/>
    <w:rsid w:val="0017176E"/>
    <w:rsid w:val="0017276F"/>
    <w:rsid w:val="00173219"/>
    <w:rsid w:val="00173C16"/>
    <w:rsid w:val="00175AA9"/>
    <w:rsid w:val="00180400"/>
    <w:rsid w:val="0018528C"/>
    <w:rsid w:val="001858DE"/>
    <w:rsid w:val="00190885"/>
    <w:rsid w:val="001A1684"/>
    <w:rsid w:val="001A1CA3"/>
    <w:rsid w:val="001A23A7"/>
    <w:rsid w:val="001A399D"/>
    <w:rsid w:val="001A513A"/>
    <w:rsid w:val="001A5988"/>
    <w:rsid w:val="001A6F7D"/>
    <w:rsid w:val="001A7C10"/>
    <w:rsid w:val="001B05B8"/>
    <w:rsid w:val="001B15C1"/>
    <w:rsid w:val="001B1DB4"/>
    <w:rsid w:val="001B2E42"/>
    <w:rsid w:val="001B33B6"/>
    <w:rsid w:val="001B4A83"/>
    <w:rsid w:val="001B6A16"/>
    <w:rsid w:val="001C17E5"/>
    <w:rsid w:val="001C2CDA"/>
    <w:rsid w:val="001C59A6"/>
    <w:rsid w:val="001C6450"/>
    <w:rsid w:val="001C7977"/>
    <w:rsid w:val="001D023B"/>
    <w:rsid w:val="001D2233"/>
    <w:rsid w:val="001D2B62"/>
    <w:rsid w:val="001D7DA4"/>
    <w:rsid w:val="001E12BE"/>
    <w:rsid w:val="001E14AE"/>
    <w:rsid w:val="001E2581"/>
    <w:rsid w:val="001E6D75"/>
    <w:rsid w:val="001F0666"/>
    <w:rsid w:val="001F1503"/>
    <w:rsid w:val="001F4310"/>
    <w:rsid w:val="001F509B"/>
    <w:rsid w:val="001F7426"/>
    <w:rsid w:val="001F7F4B"/>
    <w:rsid w:val="0020054D"/>
    <w:rsid w:val="00202CB0"/>
    <w:rsid w:val="00203471"/>
    <w:rsid w:val="00203960"/>
    <w:rsid w:val="002039AA"/>
    <w:rsid w:val="002041B1"/>
    <w:rsid w:val="00204D8A"/>
    <w:rsid w:val="0020638A"/>
    <w:rsid w:val="002064FD"/>
    <w:rsid w:val="00207A47"/>
    <w:rsid w:val="00211443"/>
    <w:rsid w:val="00211842"/>
    <w:rsid w:val="00212C0E"/>
    <w:rsid w:val="00214E12"/>
    <w:rsid w:val="00216FA1"/>
    <w:rsid w:val="002215BC"/>
    <w:rsid w:val="00223385"/>
    <w:rsid w:val="0022462F"/>
    <w:rsid w:val="00225F31"/>
    <w:rsid w:val="00226F48"/>
    <w:rsid w:val="00230C41"/>
    <w:rsid w:val="00231D9F"/>
    <w:rsid w:val="002347EC"/>
    <w:rsid w:val="00234AA2"/>
    <w:rsid w:val="002361A8"/>
    <w:rsid w:val="0024287C"/>
    <w:rsid w:val="00244E55"/>
    <w:rsid w:val="00251308"/>
    <w:rsid w:val="00262184"/>
    <w:rsid w:val="00264D96"/>
    <w:rsid w:val="00266D4D"/>
    <w:rsid w:val="00271405"/>
    <w:rsid w:val="00277E64"/>
    <w:rsid w:val="00281011"/>
    <w:rsid w:val="0028324A"/>
    <w:rsid w:val="00285C27"/>
    <w:rsid w:val="0029418F"/>
    <w:rsid w:val="00296A77"/>
    <w:rsid w:val="002970F3"/>
    <w:rsid w:val="002A2EF5"/>
    <w:rsid w:val="002A47B4"/>
    <w:rsid w:val="002B090B"/>
    <w:rsid w:val="002B19F8"/>
    <w:rsid w:val="002B31C5"/>
    <w:rsid w:val="002B50BC"/>
    <w:rsid w:val="002B68B9"/>
    <w:rsid w:val="002B7ED6"/>
    <w:rsid w:val="002C36BC"/>
    <w:rsid w:val="002C3876"/>
    <w:rsid w:val="002C42C5"/>
    <w:rsid w:val="002C61D9"/>
    <w:rsid w:val="002D0B9F"/>
    <w:rsid w:val="002D2358"/>
    <w:rsid w:val="002D2818"/>
    <w:rsid w:val="002D3FFB"/>
    <w:rsid w:val="002D4B7E"/>
    <w:rsid w:val="002E1A01"/>
    <w:rsid w:val="002E54BF"/>
    <w:rsid w:val="002E7FFB"/>
    <w:rsid w:val="002F09CB"/>
    <w:rsid w:val="002F262C"/>
    <w:rsid w:val="002F5460"/>
    <w:rsid w:val="002F5AC4"/>
    <w:rsid w:val="002F6AC2"/>
    <w:rsid w:val="002F7AA7"/>
    <w:rsid w:val="00301032"/>
    <w:rsid w:val="0030205F"/>
    <w:rsid w:val="0030505C"/>
    <w:rsid w:val="00310E4B"/>
    <w:rsid w:val="00310F20"/>
    <w:rsid w:val="0031185F"/>
    <w:rsid w:val="0031498B"/>
    <w:rsid w:val="00316819"/>
    <w:rsid w:val="003171E6"/>
    <w:rsid w:val="0031779B"/>
    <w:rsid w:val="003218C2"/>
    <w:rsid w:val="003225A8"/>
    <w:rsid w:val="00322E02"/>
    <w:rsid w:val="00323BF8"/>
    <w:rsid w:val="0032484F"/>
    <w:rsid w:val="00330CAE"/>
    <w:rsid w:val="00331472"/>
    <w:rsid w:val="0033431B"/>
    <w:rsid w:val="003348D4"/>
    <w:rsid w:val="00335B76"/>
    <w:rsid w:val="003369AE"/>
    <w:rsid w:val="0033727A"/>
    <w:rsid w:val="00342CFE"/>
    <w:rsid w:val="00345799"/>
    <w:rsid w:val="00345AD8"/>
    <w:rsid w:val="00347762"/>
    <w:rsid w:val="0035054D"/>
    <w:rsid w:val="00352CAD"/>
    <w:rsid w:val="00354302"/>
    <w:rsid w:val="003559E6"/>
    <w:rsid w:val="00356084"/>
    <w:rsid w:val="00356B6F"/>
    <w:rsid w:val="003612F0"/>
    <w:rsid w:val="00365322"/>
    <w:rsid w:val="0036621F"/>
    <w:rsid w:val="00366860"/>
    <w:rsid w:val="0037056C"/>
    <w:rsid w:val="00370990"/>
    <w:rsid w:val="00373F31"/>
    <w:rsid w:val="003745BA"/>
    <w:rsid w:val="00374792"/>
    <w:rsid w:val="00376DAF"/>
    <w:rsid w:val="00376DDD"/>
    <w:rsid w:val="003812DF"/>
    <w:rsid w:val="0038171B"/>
    <w:rsid w:val="0038283E"/>
    <w:rsid w:val="00390445"/>
    <w:rsid w:val="003905A4"/>
    <w:rsid w:val="003911C5"/>
    <w:rsid w:val="00395EA5"/>
    <w:rsid w:val="00397681"/>
    <w:rsid w:val="003A0A32"/>
    <w:rsid w:val="003A22E7"/>
    <w:rsid w:val="003A39B5"/>
    <w:rsid w:val="003A642A"/>
    <w:rsid w:val="003B23CD"/>
    <w:rsid w:val="003B669F"/>
    <w:rsid w:val="003C1D8D"/>
    <w:rsid w:val="003C39DD"/>
    <w:rsid w:val="003C3C7A"/>
    <w:rsid w:val="003C3F40"/>
    <w:rsid w:val="003C4B16"/>
    <w:rsid w:val="003C4CC0"/>
    <w:rsid w:val="003C6E68"/>
    <w:rsid w:val="003C7ABB"/>
    <w:rsid w:val="003D5A66"/>
    <w:rsid w:val="003D6CCD"/>
    <w:rsid w:val="003D7CD9"/>
    <w:rsid w:val="003E11BB"/>
    <w:rsid w:val="003E1F57"/>
    <w:rsid w:val="003E2333"/>
    <w:rsid w:val="003E256D"/>
    <w:rsid w:val="003E5191"/>
    <w:rsid w:val="003E66A8"/>
    <w:rsid w:val="003F13AC"/>
    <w:rsid w:val="003F40F8"/>
    <w:rsid w:val="003F6F61"/>
    <w:rsid w:val="003F71B4"/>
    <w:rsid w:val="003F7454"/>
    <w:rsid w:val="004000D4"/>
    <w:rsid w:val="00400450"/>
    <w:rsid w:val="00404BEF"/>
    <w:rsid w:val="004062D4"/>
    <w:rsid w:val="00406E94"/>
    <w:rsid w:val="0040717B"/>
    <w:rsid w:val="0040792A"/>
    <w:rsid w:val="00413017"/>
    <w:rsid w:val="00416CEA"/>
    <w:rsid w:val="00416DE3"/>
    <w:rsid w:val="00421668"/>
    <w:rsid w:val="00422BE3"/>
    <w:rsid w:val="004234B5"/>
    <w:rsid w:val="0042392D"/>
    <w:rsid w:val="0042441C"/>
    <w:rsid w:val="00425B23"/>
    <w:rsid w:val="004267DA"/>
    <w:rsid w:val="00426A6A"/>
    <w:rsid w:val="004273C7"/>
    <w:rsid w:val="00432488"/>
    <w:rsid w:val="004344B5"/>
    <w:rsid w:val="00435171"/>
    <w:rsid w:val="004362E3"/>
    <w:rsid w:val="0044178F"/>
    <w:rsid w:val="00442CDE"/>
    <w:rsid w:val="00442D82"/>
    <w:rsid w:val="00443AA6"/>
    <w:rsid w:val="004460E7"/>
    <w:rsid w:val="00446CC0"/>
    <w:rsid w:val="00447247"/>
    <w:rsid w:val="004477BD"/>
    <w:rsid w:val="00453764"/>
    <w:rsid w:val="00454A26"/>
    <w:rsid w:val="00457B58"/>
    <w:rsid w:val="00457F83"/>
    <w:rsid w:val="004611F8"/>
    <w:rsid w:val="00462F78"/>
    <w:rsid w:val="00464BBD"/>
    <w:rsid w:val="00464EFC"/>
    <w:rsid w:val="004652FE"/>
    <w:rsid w:val="0046650F"/>
    <w:rsid w:val="00473081"/>
    <w:rsid w:val="00474F7A"/>
    <w:rsid w:val="004756B4"/>
    <w:rsid w:val="004767F2"/>
    <w:rsid w:val="00477B80"/>
    <w:rsid w:val="00480696"/>
    <w:rsid w:val="00484F54"/>
    <w:rsid w:val="00485C37"/>
    <w:rsid w:val="00492C7A"/>
    <w:rsid w:val="004A1896"/>
    <w:rsid w:val="004A5D2F"/>
    <w:rsid w:val="004A6428"/>
    <w:rsid w:val="004B017B"/>
    <w:rsid w:val="004B22F6"/>
    <w:rsid w:val="004B7596"/>
    <w:rsid w:val="004C178F"/>
    <w:rsid w:val="004C1CC1"/>
    <w:rsid w:val="004C23FF"/>
    <w:rsid w:val="004C2989"/>
    <w:rsid w:val="004C32D4"/>
    <w:rsid w:val="004D13AF"/>
    <w:rsid w:val="004D4F54"/>
    <w:rsid w:val="004D4FF7"/>
    <w:rsid w:val="004D74E8"/>
    <w:rsid w:val="004D7A1E"/>
    <w:rsid w:val="004E34A3"/>
    <w:rsid w:val="004F0E2A"/>
    <w:rsid w:val="004F32F0"/>
    <w:rsid w:val="004F356C"/>
    <w:rsid w:val="004F53D5"/>
    <w:rsid w:val="0050101A"/>
    <w:rsid w:val="0050262D"/>
    <w:rsid w:val="00502681"/>
    <w:rsid w:val="0050398B"/>
    <w:rsid w:val="00504013"/>
    <w:rsid w:val="00504F4E"/>
    <w:rsid w:val="00505A6A"/>
    <w:rsid w:val="00505C13"/>
    <w:rsid w:val="00505FB2"/>
    <w:rsid w:val="005076D1"/>
    <w:rsid w:val="005100F8"/>
    <w:rsid w:val="00513491"/>
    <w:rsid w:val="00515602"/>
    <w:rsid w:val="005177F1"/>
    <w:rsid w:val="00520477"/>
    <w:rsid w:val="00523366"/>
    <w:rsid w:val="005248EB"/>
    <w:rsid w:val="00525B2C"/>
    <w:rsid w:val="005301C1"/>
    <w:rsid w:val="005303DC"/>
    <w:rsid w:val="00530DFC"/>
    <w:rsid w:val="00531407"/>
    <w:rsid w:val="0053154C"/>
    <w:rsid w:val="005320FB"/>
    <w:rsid w:val="00532351"/>
    <w:rsid w:val="00533117"/>
    <w:rsid w:val="0053404E"/>
    <w:rsid w:val="00535D88"/>
    <w:rsid w:val="00540B78"/>
    <w:rsid w:val="00544630"/>
    <w:rsid w:val="00547417"/>
    <w:rsid w:val="0055041F"/>
    <w:rsid w:val="005521B1"/>
    <w:rsid w:val="005529EB"/>
    <w:rsid w:val="00554112"/>
    <w:rsid w:val="00554C03"/>
    <w:rsid w:val="00564339"/>
    <w:rsid w:val="00564DFD"/>
    <w:rsid w:val="00566387"/>
    <w:rsid w:val="005679DE"/>
    <w:rsid w:val="00572840"/>
    <w:rsid w:val="0057412E"/>
    <w:rsid w:val="00576687"/>
    <w:rsid w:val="00582615"/>
    <w:rsid w:val="00585948"/>
    <w:rsid w:val="00586823"/>
    <w:rsid w:val="00587973"/>
    <w:rsid w:val="005925E6"/>
    <w:rsid w:val="00592CDE"/>
    <w:rsid w:val="00593E17"/>
    <w:rsid w:val="0059480F"/>
    <w:rsid w:val="005A0214"/>
    <w:rsid w:val="005A045D"/>
    <w:rsid w:val="005A0DEA"/>
    <w:rsid w:val="005A2312"/>
    <w:rsid w:val="005A3555"/>
    <w:rsid w:val="005B2C4A"/>
    <w:rsid w:val="005B4EF5"/>
    <w:rsid w:val="005B76EA"/>
    <w:rsid w:val="005B7B7D"/>
    <w:rsid w:val="005C0D41"/>
    <w:rsid w:val="005C3E1E"/>
    <w:rsid w:val="005C676E"/>
    <w:rsid w:val="005C6C04"/>
    <w:rsid w:val="005D156B"/>
    <w:rsid w:val="005D38A9"/>
    <w:rsid w:val="005D751F"/>
    <w:rsid w:val="005D7FF2"/>
    <w:rsid w:val="005E1624"/>
    <w:rsid w:val="005E1DD6"/>
    <w:rsid w:val="005E54DC"/>
    <w:rsid w:val="005E755A"/>
    <w:rsid w:val="005F19D2"/>
    <w:rsid w:val="005F3417"/>
    <w:rsid w:val="005F3B70"/>
    <w:rsid w:val="005F4988"/>
    <w:rsid w:val="005F5144"/>
    <w:rsid w:val="005F6613"/>
    <w:rsid w:val="005F793A"/>
    <w:rsid w:val="00600939"/>
    <w:rsid w:val="006016BA"/>
    <w:rsid w:val="00602B83"/>
    <w:rsid w:val="00602DA8"/>
    <w:rsid w:val="00603C97"/>
    <w:rsid w:val="0060695E"/>
    <w:rsid w:val="00606DDA"/>
    <w:rsid w:val="00612C16"/>
    <w:rsid w:val="006135BF"/>
    <w:rsid w:val="00617AF2"/>
    <w:rsid w:val="0062122F"/>
    <w:rsid w:val="006227D7"/>
    <w:rsid w:val="00630E62"/>
    <w:rsid w:val="00631BE0"/>
    <w:rsid w:val="00632939"/>
    <w:rsid w:val="00633459"/>
    <w:rsid w:val="00633B39"/>
    <w:rsid w:val="006351E9"/>
    <w:rsid w:val="00643B1C"/>
    <w:rsid w:val="00644011"/>
    <w:rsid w:val="00645A49"/>
    <w:rsid w:val="00647729"/>
    <w:rsid w:val="00650B7E"/>
    <w:rsid w:val="00651C7E"/>
    <w:rsid w:val="006540A3"/>
    <w:rsid w:val="006550AF"/>
    <w:rsid w:val="0065683D"/>
    <w:rsid w:val="006608DC"/>
    <w:rsid w:val="0066102B"/>
    <w:rsid w:val="00664625"/>
    <w:rsid w:val="006647F5"/>
    <w:rsid w:val="006664D8"/>
    <w:rsid w:val="006669C2"/>
    <w:rsid w:val="0067246A"/>
    <w:rsid w:val="00672B5C"/>
    <w:rsid w:val="00674289"/>
    <w:rsid w:val="00674FA1"/>
    <w:rsid w:val="00675A4C"/>
    <w:rsid w:val="00676712"/>
    <w:rsid w:val="00676B70"/>
    <w:rsid w:val="00676EBC"/>
    <w:rsid w:val="00677A13"/>
    <w:rsid w:val="006815F9"/>
    <w:rsid w:val="00681E12"/>
    <w:rsid w:val="0068763D"/>
    <w:rsid w:val="00691FDC"/>
    <w:rsid w:val="00692088"/>
    <w:rsid w:val="00692EAB"/>
    <w:rsid w:val="00694F6E"/>
    <w:rsid w:val="00697E3A"/>
    <w:rsid w:val="006A5D4C"/>
    <w:rsid w:val="006B0994"/>
    <w:rsid w:val="006B2A11"/>
    <w:rsid w:val="006B2D3F"/>
    <w:rsid w:val="006B4BD2"/>
    <w:rsid w:val="006B7072"/>
    <w:rsid w:val="006C349C"/>
    <w:rsid w:val="006C383A"/>
    <w:rsid w:val="006D1B86"/>
    <w:rsid w:val="006D2B44"/>
    <w:rsid w:val="006D300C"/>
    <w:rsid w:val="006D530F"/>
    <w:rsid w:val="006E015E"/>
    <w:rsid w:val="006E0B0A"/>
    <w:rsid w:val="006E12D4"/>
    <w:rsid w:val="006E18DE"/>
    <w:rsid w:val="006E2C50"/>
    <w:rsid w:val="006E44B3"/>
    <w:rsid w:val="006E691D"/>
    <w:rsid w:val="006E7D59"/>
    <w:rsid w:val="006F0B2C"/>
    <w:rsid w:val="006F10B4"/>
    <w:rsid w:val="006F2673"/>
    <w:rsid w:val="00700A0A"/>
    <w:rsid w:val="00703BAD"/>
    <w:rsid w:val="007057DC"/>
    <w:rsid w:val="0071534A"/>
    <w:rsid w:val="00715F12"/>
    <w:rsid w:val="00716B8C"/>
    <w:rsid w:val="0072395B"/>
    <w:rsid w:val="00726795"/>
    <w:rsid w:val="00727503"/>
    <w:rsid w:val="0073134E"/>
    <w:rsid w:val="00743F5C"/>
    <w:rsid w:val="00750BCE"/>
    <w:rsid w:val="00750C4E"/>
    <w:rsid w:val="00750E30"/>
    <w:rsid w:val="00751200"/>
    <w:rsid w:val="00753564"/>
    <w:rsid w:val="00756711"/>
    <w:rsid w:val="00756E91"/>
    <w:rsid w:val="00760B6B"/>
    <w:rsid w:val="00764A34"/>
    <w:rsid w:val="00770507"/>
    <w:rsid w:val="0077239B"/>
    <w:rsid w:val="00774282"/>
    <w:rsid w:val="0078133D"/>
    <w:rsid w:val="00783575"/>
    <w:rsid w:val="007845F2"/>
    <w:rsid w:val="007866E2"/>
    <w:rsid w:val="00786B8B"/>
    <w:rsid w:val="00791E3C"/>
    <w:rsid w:val="00791FD2"/>
    <w:rsid w:val="00792636"/>
    <w:rsid w:val="007929C9"/>
    <w:rsid w:val="00793226"/>
    <w:rsid w:val="00797BDC"/>
    <w:rsid w:val="00797E11"/>
    <w:rsid w:val="007A1354"/>
    <w:rsid w:val="007A5FF9"/>
    <w:rsid w:val="007A722A"/>
    <w:rsid w:val="007B1167"/>
    <w:rsid w:val="007B2EAE"/>
    <w:rsid w:val="007B3E8C"/>
    <w:rsid w:val="007C46F4"/>
    <w:rsid w:val="007C66F8"/>
    <w:rsid w:val="007C70C4"/>
    <w:rsid w:val="007D2402"/>
    <w:rsid w:val="007D2EB1"/>
    <w:rsid w:val="007D4285"/>
    <w:rsid w:val="007D438C"/>
    <w:rsid w:val="007D77CE"/>
    <w:rsid w:val="007E2C8D"/>
    <w:rsid w:val="007E2EBB"/>
    <w:rsid w:val="007E4AAD"/>
    <w:rsid w:val="007F01F7"/>
    <w:rsid w:val="007F46F9"/>
    <w:rsid w:val="007F54F2"/>
    <w:rsid w:val="007F5A1F"/>
    <w:rsid w:val="007F67B9"/>
    <w:rsid w:val="008119E5"/>
    <w:rsid w:val="008150AE"/>
    <w:rsid w:val="00815418"/>
    <w:rsid w:val="00815AAA"/>
    <w:rsid w:val="00821728"/>
    <w:rsid w:val="00822008"/>
    <w:rsid w:val="00822A67"/>
    <w:rsid w:val="00824A10"/>
    <w:rsid w:val="00824F55"/>
    <w:rsid w:val="00826CAD"/>
    <w:rsid w:val="00835B3B"/>
    <w:rsid w:val="00836469"/>
    <w:rsid w:val="008401FF"/>
    <w:rsid w:val="00842108"/>
    <w:rsid w:val="00846994"/>
    <w:rsid w:val="008475BE"/>
    <w:rsid w:val="00850606"/>
    <w:rsid w:val="00850DA1"/>
    <w:rsid w:val="00851718"/>
    <w:rsid w:val="008546EC"/>
    <w:rsid w:val="0086510E"/>
    <w:rsid w:val="0086526B"/>
    <w:rsid w:val="008675D0"/>
    <w:rsid w:val="00871FA4"/>
    <w:rsid w:val="008720A4"/>
    <w:rsid w:val="00873AC1"/>
    <w:rsid w:val="00873CB9"/>
    <w:rsid w:val="00881233"/>
    <w:rsid w:val="0088256A"/>
    <w:rsid w:val="0088542F"/>
    <w:rsid w:val="00886FD6"/>
    <w:rsid w:val="00890B75"/>
    <w:rsid w:val="00890CBB"/>
    <w:rsid w:val="008931F0"/>
    <w:rsid w:val="008935EB"/>
    <w:rsid w:val="008946F4"/>
    <w:rsid w:val="00895536"/>
    <w:rsid w:val="00897A4C"/>
    <w:rsid w:val="00897C0F"/>
    <w:rsid w:val="008A0AF2"/>
    <w:rsid w:val="008A1E7C"/>
    <w:rsid w:val="008A3179"/>
    <w:rsid w:val="008A7EC7"/>
    <w:rsid w:val="008B0AA9"/>
    <w:rsid w:val="008B1A60"/>
    <w:rsid w:val="008B43FC"/>
    <w:rsid w:val="008B67A2"/>
    <w:rsid w:val="008B744E"/>
    <w:rsid w:val="008C2C18"/>
    <w:rsid w:val="008C2C76"/>
    <w:rsid w:val="008C56FC"/>
    <w:rsid w:val="008C6832"/>
    <w:rsid w:val="008D12C0"/>
    <w:rsid w:val="008D31B4"/>
    <w:rsid w:val="008D43B7"/>
    <w:rsid w:val="008D4C09"/>
    <w:rsid w:val="008D4C1B"/>
    <w:rsid w:val="008D5870"/>
    <w:rsid w:val="008E1CBC"/>
    <w:rsid w:val="008E2AC9"/>
    <w:rsid w:val="008E2F54"/>
    <w:rsid w:val="008E4B78"/>
    <w:rsid w:val="008F3E95"/>
    <w:rsid w:val="008F4F40"/>
    <w:rsid w:val="008F5411"/>
    <w:rsid w:val="008F5D50"/>
    <w:rsid w:val="008F6891"/>
    <w:rsid w:val="009043B2"/>
    <w:rsid w:val="00913134"/>
    <w:rsid w:val="00913523"/>
    <w:rsid w:val="0091699A"/>
    <w:rsid w:val="00920568"/>
    <w:rsid w:val="009244A9"/>
    <w:rsid w:val="0093061B"/>
    <w:rsid w:val="00931535"/>
    <w:rsid w:val="009315DB"/>
    <w:rsid w:val="00931A48"/>
    <w:rsid w:val="00933AC4"/>
    <w:rsid w:val="00940208"/>
    <w:rsid w:val="00940BC1"/>
    <w:rsid w:val="00940EE5"/>
    <w:rsid w:val="00946DC3"/>
    <w:rsid w:val="00946F40"/>
    <w:rsid w:val="009517E9"/>
    <w:rsid w:val="009523CF"/>
    <w:rsid w:val="009552E8"/>
    <w:rsid w:val="00960CED"/>
    <w:rsid w:val="0096166E"/>
    <w:rsid w:val="009623B5"/>
    <w:rsid w:val="009631F1"/>
    <w:rsid w:val="00971C51"/>
    <w:rsid w:val="00976999"/>
    <w:rsid w:val="00976D1E"/>
    <w:rsid w:val="00977DCF"/>
    <w:rsid w:val="00983DA8"/>
    <w:rsid w:val="00984FDA"/>
    <w:rsid w:val="0099001E"/>
    <w:rsid w:val="009910B4"/>
    <w:rsid w:val="00991B6D"/>
    <w:rsid w:val="00992246"/>
    <w:rsid w:val="0099706B"/>
    <w:rsid w:val="009A33FB"/>
    <w:rsid w:val="009A3BE8"/>
    <w:rsid w:val="009A441C"/>
    <w:rsid w:val="009A46FF"/>
    <w:rsid w:val="009A56F9"/>
    <w:rsid w:val="009B2990"/>
    <w:rsid w:val="009B50A5"/>
    <w:rsid w:val="009B5B00"/>
    <w:rsid w:val="009B6C3C"/>
    <w:rsid w:val="009C078A"/>
    <w:rsid w:val="009C12DA"/>
    <w:rsid w:val="009C4F41"/>
    <w:rsid w:val="009C5D24"/>
    <w:rsid w:val="009C6A85"/>
    <w:rsid w:val="009D0A48"/>
    <w:rsid w:val="009D396A"/>
    <w:rsid w:val="009D5BBB"/>
    <w:rsid w:val="009D6693"/>
    <w:rsid w:val="009D68E7"/>
    <w:rsid w:val="009D6BC9"/>
    <w:rsid w:val="009D6CE0"/>
    <w:rsid w:val="009D7218"/>
    <w:rsid w:val="009D7357"/>
    <w:rsid w:val="009E2D16"/>
    <w:rsid w:val="009F057D"/>
    <w:rsid w:val="009F16AA"/>
    <w:rsid w:val="009F36D3"/>
    <w:rsid w:val="009F387F"/>
    <w:rsid w:val="009F43AB"/>
    <w:rsid w:val="009F6E5B"/>
    <w:rsid w:val="00A039E9"/>
    <w:rsid w:val="00A078DD"/>
    <w:rsid w:val="00A07BF9"/>
    <w:rsid w:val="00A10557"/>
    <w:rsid w:val="00A1471C"/>
    <w:rsid w:val="00A153B0"/>
    <w:rsid w:val="00A16C52"/>
    <w:rsid w:val="00A3061D"/>
    <w:rsid w:val="00A41F9A"/>
    <w:rsid w:val="00A45E82"/>
    <w:rsid w:val="00A5103A"/>
    <w:rsid w:val="00A517E2"/>
    <w:rsid w:val="00A54748"/>
    <w:rsid w:val="00A560E7"/>
    <w:rsid w:val="00A57937"/>
    <w:rsid w:val="00A61B5D"/>
    <w:rsid w:val="00A74283"/>
    <w:rsid w:val="00A74BFA"/>
    <w:rsid w:val="00A8117A"/>
    <w:rsid w:val="00A82FC4"/>
    <w:rsid w:val="00A833FC"/>
    <w:rsid w:val="00A87686"/>
    <w:rsid w:val="00A92D04"/>
    <w:rsid w:val="00A94405"/>
    <w:rsid w:val="00A94510"/>
    <w:rsid w:val="00A95E5F"/>
    <w:rsid w:val="00A9773D"/>
    <w:rsid w:val="00AA0988"/>
    <w:rsid w:val="00AA1998"/>
    <w:rsid w:val="00AA3E96"/>
    <w:rsid w:val="00AA4061"/>
    <w:rsid w:val="00AA4EDA"/>
    <w:rsid w:val="00AA75D7"/>
    <w:rsid w:val="00AB145C"/>
    <w:rsid w:val="00AB3209"/>
    <w:rsid w:val="00AB5BC2"/>
    <w:rsid w:val="00AB713B"/>
    <w:rsid w:val="00AC25F3"/>
    <w:rsid w:val="00AC4095"/>
    <w:rsid w:val="00AC5EBA"/>
    <w:rsid w:val="00AC65AA"/>
    <w:rsid w:val="00AC7D07"/>
    <w:rsid w:val="00AD74FF"/>
    <w:rsid w:val="00AD760E"/>
    <w:rsid w:val="00AE0183"/>
    <w:rsid w:val="00AE2012"/>
    <w:rsid w:val="00AE3508"/>
    <w:rsid w:val="00AE546B"/>
    <w:rsid w:val="00AE6422"/>
    <w:rsid w:val="00AF1548"/>
    <w:rsid w:val="00AF4FB2"/>
    <w:rsid w:val="00B01B90"/>
    <w:rsid w:val="00B021E4"/>
    <w:rsid w:val="00B03FC9"/>
    <w:rsid w:val="00B04F0B"/>
    <w:rsid w:val="00B143FF"/>
    <w:rsid w:val="00B20C3F"/>
    <w:rsid w:val="00B23696"/>
    <w:rsid w:val="00B23F0C"/>
    <w:rsid w:val="00B26C76"/>
    <w:rsid w:val="00B27A02"/>
    <w:rsid w:val="00B34DF2"/>
    <w:rsid w:val="00B35E92"/>
    <w:rsid w:val="00B40133"/>
    <w:rsid w:val="00B40629"/>
    <w:rsid w:val="00B41B3D"/>
    <w:rsid w:val="00B43CC9"/>
    <w:rsid w:val="00B44C69"/>
    <w:rsid w:val="00B452BB"/>
    <w:rsid w:val="00B45537"/>
    <w:rsid w:val="00B46433"/>
    <w:rsid w:val="00B470FC"/>
    <w:rsid w:val="00B47288"/>
    <w:rsid w:val="00B517AE"/>
    <w:rsid w:val="00B51EA2"/>
    <w:rsid w:val="00B52F1E"/>
    <w:rsid w:val="00B54ACF"/>
    <w:rsid w:val="00B55571"/>
    <w:rsid w:val="00B57541"/>
    <w:rsid w:val="00B63D2E"/>
    <w:rsid w:val="00B662A8"/>
    <w:rsid w:val="00B71C25"/>
    <w:rsid w:val="00B771F4"/>
    <w:rsid w:val="00B77E2B"/>
    <w:rsid w:val="00B8189E"/>
    <w:rsid w:val="00B83EDD"/>
    <w:rsid w:val="00B8479D"/>
    <w:rsid w:val="00B85451"/>
    <w:rsid w:val="00B864CE"/>
    <w:rsid w:val="00B90D0F"/>
    <w:rsid w:val="00B91BEC"/>
    <w:rsid w:val="00B929F4"/>
    <w:rsid w:val="00B93101"/>
    <w:rsid w:val="00B96140"/>
    <w:rsid w:val="00B96254"/>
    <w:rsid w:val="00BA0BF5"/>
    <w:rsid w:val="00BA0C77"/>
    <w:rsid w:val="00BA1AA1"/>
    <w:rsid w:val="00BA1BDE"/>
    <w:rsid w:val="00BA391B"/>
    <w:rsid w:val="00BA6248"/>
    <w:rsid w:val="00BB1EFD"/>
    <w:rsid w:val="00BB3E1C"/>
    <w:rsid w:val="00BB7C07"/>
    <w:rsid w:val="00BB7D64"/>
    <w:rsid w:val="00BC0BDA"/>
    <w:rsid w:val="00BC36AE"/>
    <w:rsid w:val="00BC5C4E"/>
    <w:rsid w:val="00BD0DE6"/>
    <w:rsid w:val="00BD22A4"/>
    <w:rsid w:val="00BE2AE3"/>
    <w:rsid w:val="00BE2B0F"/>
    <w:rsid w:val="00BE2C02"/>
    <w:rsid w:val="00BE3E92"/>
    <w:rsid w:val="00BE7240"/>
    <w:rsid w:val="00BF41F8"/>
    <w:rsid w:val="00BF6975"/>
    <w:rsid w:val="00C116A4"/>
    <w:rsid w:val="00C1464C"/>
    <w:rsid w:val="00C15AE3"/>
    <w:rsid w:val="00C22855"/>
    <w:rsid w:val="00C25B3A"/>
    <w:rsid w:val="00C264C8"/>
    <w:rsid w:val="00C2693F"/>
    <w:rsid w:val="00C26D35"/>
    <w:rsid w:val="00C32C39"/>
    <w:rsid w:val="00C338F8"/>
    <w:rsid w:val="00C341C6"/>
    <w:rsid w:val="00C36974"/>
    <w:rsid w:val="00C3731E"/>
    <w:rsid w:val="00C42EDE"/>
    <w:rsid w:val="00C43881"/>
    <w:rsid w:val="00C4438E"/>
    <w:rsid w:val="00C459FC"/>
    <w:rsid w:val="00C46C41"/>
    <w:rsid w:val="00C471E0"/>
    <w:rsid w:val="00C504FC"/>
    <w:rsid w:val="00C50FC9"/>
    <w:rsid w:val="00C53FC9"/>
    <w:rsid w:val="00C54C0F"/>
    <w:rsid w:val="00C55802"/>
    <w:rsid w:val="00C5689B"/>
    <w:rsid w:val="00C56ADD"/>
    <w:rsid w:val="00C6473B"/>
    <w:rsid w:val="00C673FD"/>
    <w:rsid w:val="00C6783F"/>
    <w:rsid w:val="00C70063"/>
    <w:rsid w:val="00C71554"/>
    <w:rsid w:val="00C71A99"/>
    <w:rsid w:val="00C77473"/>
    <w:rsid w:val="00C828A2"/>
    <w:rsid w:val="00C82A5C"/>
    <w:rsid w:val="00C91506"/>
    <w:rsid w:val="00C95A24"/>
    <w:rsid w:val="00C9652E"/>
    <w:rsid w:val="00C9759B"/>
    <w:rsid w:val="00C97807"/>
    <w:rsid w:val="00CA1F67"/>
    <w:rsid w:val="00CA2659"/>
    <w:rsid w:val="00CA2F3E"/>
    <w:rsid w:val="00CA5397"/>
    <w:rsid w:val="00CA67A5"/>
    <w:rsid w:val="00CB1D10"/>
    <w:rsid w:val="00CB6351"/>
    <w:rsid w:val="00CB72CA"/>
    <w:rsid w:val="00CD2862"/>
    <w:rsid w:val="00CD799C"/>
    <w:rsid w:val="00CE0A8E"/>
    <w:rsid w:val="00CE11DB"/>
    <w:rsid w:val="00CE2651"/>
    <w:rsid w:val="00CE65E9"/>
    <w:rsid w:val="00CF7A13"/>
    <w:rsid w:val="00D017BB"/>
    <w:rsid w:val="00D025EE"/>
    <w:rsid w:val="00D02DAE"/>
    <w:rsid w:val="00D04C21"/>
    <w:rsid w:val="00D05524"/>
    <w:rsid w:val="00D070E0"/>
    <w:rsid w:val="00D07593"/>
    <w:rsid w:val="00D10483"/>
    <w:rsid w:val="00D111CD"/>
    <w:rsid w:val="00D20136"/>
    <w:rsid w:val="00D2119F"/>
    <w:rsid w:val="00D21463"/>
    <w:rsid w:val="00D242CF"/>
    <w:rsid w:val="00D37708"/>
    <w:rsid w:val="00D37ED1"/>
    <w:rsid w:val="00D42C2D"/>
    <w:rsid w:val="00D46665"/>
    <w:rsid w:val="00D4686E"/>
    <w:rsid w:val="00D46A38"/>
    <w:rsid w:val="00D53EE1"/>
    <w:rsid w:val="00D56C04"/>
    <w:rsid w:val="00D62D65"/>
    <w:rsid w:val="00D63F04"/>
    <w:rsid w:val="00D65745"/>
    <w:rsid w:val="00D77E0E"/>
    <w:rsid w:val="00D83219"/>
    <w:rsid w:val="00D84BFF"/>
    <w:rsid w:val="00D84FD1"/>
    <w:rsid w:val="00D85703"/>
    <w:rsid w:val="00D8799D"/>
    <w:rsid w:val="00D90882"/>
    <w:rsid w:val="00D90951"/>
    <w:rsid w:val="00D91424"/>
    <w:rsid w:val="00D937D4"/>
    <w:rsid w:val="00D95CE5"/>
    <w:rsid w:val="00D96227"/>
    <w:rsid w:val="00DA1EFB"/>
    <w:rsid w:val="00DA2EFB"/>
    <w:rsid w:val="00DA54CE"/>
    <w:rsid w:val="00DA7196"/>
    <w:rsid w:val="00DB029D"/>
    <w:rsid w:val="00DB18B9"/>
    <w:rsid w:val="00DB31EC"/>
    <w:rsid w:val="00DB3213"/>
    <w:rsid w:val="00DB40A0"/>
    <w:rsid w:val="00DB438B"/>
    <w:rsid w:val="00DB59BC"/>
    <w:rsid w:val="00DB768F"/>
    <w:rsid w:val="00DC207D"/>
    <w:rsid w:val="00DC6772"/>
    <w:rsid w:val="00DD0784"/>
    <w:rsid w:val="00DD2FEA"/>
    <w:rsid w:val="00DD3125"/>
    <w:rsid w:val="00DD3364"/>
    <w:rsid w:val="00DD5283"/>
    <w:rsid w:val="00DD62B2"/>
    <w:rsid w:val="00DD631E"/>
    <w:rsid w:val="00DD6DE6"/>
    <w:rsid w:val="00DD73FD"/>
    <w:rsid w:val="00DE25E9"/>
    <w:rsid w:val="00DE3C44"/>
    <w:rsid w:val="00DE62F3"/>
    <w:rsid w:val="00DE648D"/>
    <w:rsid w:val="00DE7507"/>
    <w:rsid w:val="00DE7D19"/>
    <w:rsid w:val="00DF180F"/>
    <w:rsid w:val="00DF5523"/>
    <w:rsid w:val="00DF5991"/>
    <w:rsid w:val="00DF63EB"/>
    <w:rsid w:val="00E00AB3"/>
    <w:rsid w:val="00E049B5"/>
    <w:rsid w:val="00E123A4"/>
    <w:rsid w:val="00E16D95"/>
    <w:rsid w:val="00E21796"/>
    <w:rsid w:val="00E2230F"/>
    <w:rsid w:val="00E22311"/>
    <w:rsid w:val="00E22D7B"/>
    <w:rsid w:val="00E22F7F"/>
    <w:rsid w:val="00E23223"/>
    <w:rsid w:val="00E277A3"/>
    <w:rsid w:val="00E3478F"/>
    <w:rsid w:val="00E34959"/>
    <w:rsid w:val="00E34F2D"/>
    <w:rsid w:val="00E36645"/>
    <w:rsid w:val="00E37877"/>
    <w:rsid w:val="00E40EBD"/>
    <w:rsid w:val="00E411A2"/>
    <w:rsid w:val="00E41D01"/>
    <w:rsid w:val="00E44398"/>
    <w:rsid w:val="00E47D1C"/>
    <w:rsid w:val="00E5573C"/>
    <w:rsid w:val="00E562FE"/>
    <w:rsid w:val="00E56FB5"/>
    <w:rsid w:val="00E63AD6"/>
    <w:rsid w:val="00E643A6"/>
    <w:rsid w:val="00E654EC"/>
    <w:rsid w:val="00E665D7"/>
    <w:rsid w:val="00E72AA1"/>
    <w:rsid w:val="00E7310A"/>
    <w:rsid w:val="00E73975"/>
    <w:rsid w:val="00E75F38"/>
    <w:rsid w:val="00E76458"/>
    <w:rsid w:val="00E77C26"/>
    <w:rsid w:val="00E800A1"/>
    <w:rsid w:val="00E80241"/>
    <w:rsid w:val="00E818DB"/>
    <w:rsid w:val="00E81F6A"/>
    <w:rsid w:val="00E83099"/>
    <w:rsid w:val="00E83ACA"/>
    <w:rsid w:val="00E858CF"/>
    <w:rsid w:val="00E85EE1"/>
    <w:rsid w:val="00E86E24"/>
    <w:rsid w:val="00E8742D"/>
    <w:rsid w:val="00E90DD3"/>
    <w:rsid w:val="00E92CE5"/>
    <w:rsid w:val="00E94291"/>
    <w:rsid w:val="00E977D8"/>
    <w:rsid w:val="00EA13FA"/>
    <w:rsid w:val="00EA1CD2"/>
    <w:rsid w:val="00EA28AD"/>
    <w:rsid w:val="00EB1098"/>
    <w:rsid w:val="00EB2C93"/>
    <w:rsid w:val="00EB3776"/>
    <w:rsid w:val="00EB4CF5"/>
    <w:rsid w:val="00EC0927"/>
    <w:rsid w:val="00EC120B"/>
    <w:rsid w:val="00EC37AF"/>
    <w:rsid w:val="00EC3A2F"/>
    <w:rsid w:val="00EC4C1F"/>
    <w:rsid w:val="00EC580F"/>
    <w:rsid w:val="00EC605D"/>
    <w:rsid w:val="00EC6B9D"/>
    <w:rsid w:val="00ED0A8A"/>
    <w:rsid w:val="00ED281F"/>
    <w:rsid w:val="00ED2A57"/>
    <w:rsid w:val="00EE1961"/>
    <w:rsid w:val="00EE2C1C"/>
    <w:rsid w:val="00EE2E1F"/>
    <w:rsid w:val="00EE3556"/>
    <w:rsid w:val="00EE371B"/>
    <w:rsid w:val="00EE5507"/>
    <w:rsid w:val="00EE6AB5"/>
    <w:rsid w:val="00EF39AA"/>
    <w:rsid w:val="00EF3AD9"/>
    <w:rsid w:val="00EF4A61"/>
    <w:rsid w:val="00F01343"/>
    <w:rsid w:val="00F017D7"/>
    <w:rsid w:val="00F037C8"/>
    <w:rsid w:val="00F067D6"/>
    <w:rsid w:val="00F06F67"/>
    <w:rsid w:val="00F11133"/>
    <w:rsid w:val="00F11326"/>
    <w:rsid w:val="00F11A8B"/>
    <w:rsid w:val="00F14BA5"/>
    <w:rsid w:val="00F15D53"/>
    <w:rsid w:val="00F164DE"/>
    <w:rsid w:val="00F16830"/>
    <w:rsid w:val="00F2226F"/>
    <w:rsid w:val="00F26037"/>
    <w:rsid w:val="00F26F32"/>
    <w:rsid w:val="00F27141"/>
    <w:rsid w:val="00F276F4"/>
    <w:rsid w:val="00F303C7"/>
    <w:rsid w:val="00F3423A"/>
    <w:rsid w:val="00F451BE"/>
    <w:rsid w:val="00F45A7F"/>
    <w:rsid w:val="00F468BB"/>
    <w:rsid w:val="00F46E16"/>
    <w:rsid w:val="00F507F7"/>
    <w:rsid w:val="00F50A84"/>
    <w:rsid w:val="00F51891"/>
    <w:rsid w:val="00F5236D"/>
    <w:rsid w:val="00F534E3"/>
    <w:rsid w:val="00F55492"/>
    <w:rsid w:val="00F556AB"/>
    <w:rsid w:val="00F57127"/>
    <w:rsid w:val="00F57F93"/>
    <w:rsid w:val="00F70654"/>
    <w:rsid w:val="00F70785"/>
    <w:rsid w:val="00F72C39"/>
    <w:rsid w:val="00F7503E"/>
    <w:rsid w:val="00F77327"/>
    <w:rsid w:val="00F8467E"/>
    <w:rsid w:val="00F9117C"/>
    <w:rsid w:val="00F94DDF"/>
    <w:rsid w:val="00FA76F0"/>
    <w:rsid w:val="00FA7B62"/>
    <w:rsid w:val="00FB14B4"/>
    <w:rsid w:val="00FB316C"/>
    <w:rsid w:val="00FB3896"/>
    <w:rsid w:val="00FB7179"/>
    <w:rsid w:val="00FB7245"/>
    <w:rsid w:val="00FC793B"/>
    <w:rsid w:val="00FD14AE"/>
    <w:rsid w:val="00FD1677"/>
    <w:rsid w:val="00FD6C52"/>
    <w:rsid w:val="00FD6EBC"/>
    <w:rsid w:val="00FD7115"/>
    <w:rsid w:val="00FE073E"/>
    <w:rsid w:val="00FE2008"/>
    <w:rsid w:val="00FE3AA9"/>
    <w:rsid w:val="00FE51A7"/>
    <w:rsid w:val="00FF1CB3"/>
    <w:rsid w:val="00FF2636"/>
    <w:rsid w:val="00FF642A"/>
    <w:rsid w:val="00FF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6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B8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77B80"/>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6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6E"/>
    <w:rPr>
      <w:rFonts w:ascii="Tahoma" w:eastAsia="Times New Roman" w:hAnsi="Tahoma" w:cs="Tahoma"/>
      <w:sz w:val="16"/>
      <w:szCs w:val="16"/>
    </w:rPr>
  </w:style>
  <w:style w:type="character" w:styleId="Strong">
    <w:name w:val="Strong"/>
    <w:basedOn w:val="DefaultParagraphFont"/>
    <w:uiPriority w:val="22"/>
    <w:qFormat/>
    <w:rsid w:val="00AE2012"/>
    <w:rPr>
      <w:b/>
      <w:bCs/>
    </w:rPr>
  </w:style>
  <w:style w:type="character" w:styleId="CommentReference">
    <w:name w:val="annotation reference"/>
    <w:basedOn w:val="DefaultParagraphFont"/>
    <w:uiPriority w:val="99"/>
    <w:semiHidden/>
    <w:unhideWhenUsed/>
    <w:rsid w:val="00EE6AB5"/>
    <w:rPr>
      <w:sz w:val="16"/>
      <w:szCs w:val="16"/>
    </w:rPr>
  </w:style>
  <w:style w:type="paragraph" w:styleId="CommentText">
    <w:name w:val="annotation text"/>
    <w:basedOn w:val="Normal"/>
    <w:link w:val="CommentTextChar"/>
    <w:uiPriority w:val="99"/>
    <w:semiHidden/>
    <w:unhideWhenUsed/>
    <w:rsid w:val="00EE6AB5"/>
    <w:pPr>
      <w:spacing w:line="240" w:lineRule="auto"/>
    </w:pPr>
    <w:rPr>
      <w:sz w:val="20"/>
      <w:szCs w:val="20"/>
    </w:rPr>
  </w:style>
  <w:style w:type="character" w:customStyle="1" w:styleId="CommentTextChar">
    <w:name w:val="Comment Text Char"/>
    <w:basedOn w:val="DefaultParagraphFont"/>
    <w:link w:val="CommentText"/>
    <w:uiPriority w:val="99"/>
    <w:semiHidden/>
    <w:rsid w:val="00EE6AB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E6AB5"/>
    <w:rPr>
      <w:b/>
      <w:bCs/>
    </w:rPr>
  </w:style>
  <w:style w:type="character" w:customStyle="1" w:styleId="CommentSubjectChar">
    <w:name w:val="Comment Subject Char"/>
    <w:basedOn w:val="CommentTextChar"/>
    <w:link w:val="CommentSubject"/>
    <w:uiPriority w:val="99"/>
    <w:semiHidden/>
    <w:rsid w:val="00EE6AB5"/>
    <w:rPr>
      <w:rFonts w:ascii="Calibri" w:eastAsia="Times New Roman" w:hAnsi="Calibri" w:cs="Calibri"/>
      <w:b/>
      <w:bCs/>
      <w:sz w:val="20"/>
      <w:szCs w:val="20"/>
    </w:rPr>
  </w:style>
  <w:style w:type="character" w:styleId="Hyperlink">
    <w:name w:val="Hyperlink"/>
    <w:basedOn w:val="DefaultParagraphFont"/>
    <w:uiPriority w:val="99"/>
    <w:semiHidden/>
    <w:unhideWhenUsed/>
    <w:rsid w:val="0038283E"/>
    <w:rPr>
      <w:color w:val="0000FF"/>
      <w:u w:val="single"/>
    </w:rPr>
  </w:style>
</w:styles>
</file>

<file path=word/webSettings.xml><?xml version="1.0" encoding="utf-8"?>
<w:webSettings xmlns:r="http://schemas.openxmlformats.org/officeDocument/2006/relationships" xmlns:w="http://schemas.openxmlformats.org/wordprocessingml/2006/main">
  <w:divs>
    <w:div w:id="33621323">
      <w:bodyDiv w:val="1"/>
      <w:marLeft w:val="0"/>
      <w:marRight w:val="0"/>
      <w:marTop w:val="0"/>
      <w:marBottom w:val="0"/>
      <w:divBdr>
        <w:top w:val="none" w:sz="0" w:space="0" w:color="auto"/>
        <w:left w:val="none" w:sz="0" w:space="0" w:color="auto"/>
        <w:bottom w:val="none" w:sz="0" w:space="0" w:color="auto"/>
        <w:right w:val="none" w:sz="0" w:space="0" w:color="auto"/>
      </w:divBdr>
    </w:div>
    <w:div w:id="110826700">
      <w:bodyDiv w:val="1"/>
      <w:marLeft w:val="0"/>
      <w:marRight w:val="0"/>
      <w:marTop w:val="0"/>
      <w:marBottom w:val="0"/>
      <w:divBdr>
        <w:top w:val="none" w:sz="0" w:space="0" w:color="auto"/>
        <w:left w:val="none" w:sz="0" w:space="0" w:color="auto"/>
        <w:bottom w:val="none" w:sz="0" w:space="0" w:color="auto"/>
        <w:right w:val="none" w:sz="0" w:space="0" w:color="auto"/>
      </w:divBdr>
    </w:div>
    <w:div w:id="135495561">
      <w:bodyDiv w:val="1"/>
      <w:marLeft w:val="0"/>
      <w:marRight w:val="0"/>
      <w:marTop w:val="0"/>
      <w:marBottom w:val="0"/>
      <w:divBdr>
        <w:top w:val="none" w:sz="0" w:space="0" w:color="auto"/>
        <w:left w:val="none" w:sz="0" w:space="0" w:color="auto"/>
        <w:bottom w:val="none" w:sz="0" w:space="0" w:color="auto"/>
        <w:right w:val="none" w:sz="0" w:space="0" w:color="auto"/>
      </w:divBdr>
    </w:div>
    <w:div w:id="156698598">
      <w:bodyDiv w:val="1"/>
      <w:marLeft w:val="0"/>
      <w:marRight w:val="0"/>
      <w:marTop w:val="0"/>
      <w:marBottom w:val="0"/>
      <w:divBdr>
        <w:top w:val="none" w:sz="0" w:space="0" w:color="auto"/>
        <w:left w:val="none" w:sz="0" w:space="0" w:color="auto"/>
        <w:bottom w:val="none" w:sz="0" w:space="0" w:color="auto"/>
        <w:right w:val="none" w:sz="0" w:space="0" w:color="auto"/>
      </w:divBdr>
    </w:div>
    <w:div w:id="256642104">
      <w:bodyDiv w:val="1"/>
      <w:marLeft w:val="0"/>
      <w:marRight w:val="0"/>
      <w:marTop w:val="0"/>
      <w:marBottom w:val="0"/>
      <w:divBdr>
        <w:top w:val="none" w:sz="0" w:space="0" w:color="auto"/>
        <w:left w:val="none" w:sz="0" w:space="0" w:color="auto"/>
        <w:bottom w:val="none" w:sz="0" w:space="0" w:color="auto"/>
        <w:right w:val="none" w:sz="0" w:space="0" w:color="auto"/>
      </w:divBdr>
    </w:div>
    <w:div w:id="274141580">
      <w:bodyDiv w:val="1"/>
      <w:marLeft w:val="0"/>
      <w:marRight w:val="0"/>
      <w:marTop w:val="0"/>
      <w:marBottom w:val="0"/>
      <w:divBdr>
        <w:top w:val="none" w:sz="0" w:space="0" w:color="auto"/>
        <w:left w:val="none" w:sz="0" w:space="0" w:color="auto"/>
        <w:bottom w:val="none" w:sz="0" w:space="0" w:color="auto"/>
        <w:right w:val="none" w:sz="0" w:space="0" w:color="auto"/>
      </w:divBdr>
    </w:div>
    <w:div w:id="292640484">
      <w:bodyDiv w:val="1"/>
      <w:marLeft w:val="0"/>
      <w:marRight w:val="0"/>
      <w:marTop w:val="0"/>
      <w:marBottom w:val="0"/>
      <w:divBdr>
        <w:top w:val="none" w:sz="0" w:space="0" w:color="auto"/>
        <w:left w:val="none" w:sz="0" w:space="0" w:color="auto"/>
        <w:bottom w:val="none" w:sz="0" w:space="0" w:color="auto"/>
        <w:right w:val="none" w:sz="0" w:space="0" w:color="auto"/>
      </w:divBdr>
    </w:div>
    <w:div w:id="293414609">
      <w:bodyDiv w:val="1"/>
      <w:marLeft w:val="0"/>
      <w:marRight w:val="0"/>
      <w:marTop w:val="0"/>
      <w:marBottom w:val="0"/>
      <w:divBdr>
        <w:top w:val="none" w:sz="0" w:space="0" w:color="auto"/>
        <w:left w:val="none" w:sz="0" w:space="0" w:color="auto"/>
        <w:bottom w:val="none" w:sz="0" w:space="0" w:color="auto"/>
        <w:right w:val="none" w:sz="0" w:space="0" w:color="auto"/>
      </w:divBdr>
    </w:div>
    <w:div w:id="336659014">
      <w:bodyDiv w:val="1"/>
      <w:marLeft w:val="0"/>
      <w:marRight w:val="0"/>
      <w:marTop w:val="0"/>
      <w:marBottom w:val="0"/>
      <w:divBdr>
        <w:top w:val="none" w:sz="0" w:space="0" w:color="auto"/>
        <w:left w:val="none" w:sz="0" w:space="0" w:color="auto"/>
        <w:bottom w:val="none" w:sz="0" w:space="0" w:color="auto"/>
        <w:right w:val="none" w:sz="0" w:space="0" w:color="auto"/>
      </w:divBdr>
    </w:div>
    <w:div w:id="337462405">
      <w:bodyDiv w:val="1"/>
      <w:marLeft w:val="0"/>
      <w:marRight w:val="0"/>
      <w:marTop w:val="0"/>
      <w:marBottom w:val="0"/>
      <w:divBdr>
        <w:top w:val="none" w:sz="0" w:space="0" w:color="auto"/>
        <w:left w:val="none" w:sz="0" w:space="0" w:color="auto"/>
        <w:bottom w:val="none" w:sz="0" w:space="0" w:color="auto"/>
        <w:right w:val="none" w:sz="0" w:space="0" w:color="auto"/>
      </w:divBdr>
    </w:div>
    <w:div w:id="351340912">
      <w:bodyDiv w:val="1"/>
      <w:marLeft w:val="0"/>
      <w:marRight w:val="0"/>
      <w:marTop w:val="0"/>
      <w:marBottom w:val="0"/>
      <w:divBdr>
        <w:top w:val="none" w:sz="0" w:space="0" w:color="auto"/>
        <w:left w:val="none" w:sz="0" w:space="0" w:color="auto"/>
        <w:bottom w:val="none" w:sz="0" w:space="0" w:color="auto"/>
        <w:right w:val="none" w:sz="0" w:space="0" w:color="auto"/>
      </w:divBdr>
    </w:div>
    <w:div w:id="360396121">
      <w:bodyDiv w:val="1"/>
      <w:marLeft w:val="0"/>
      <w:marRight w:val="0"/>
      <w:marTop w:val="0"/>
      <w:marBottom w:val="0"/>
      <w:divBdr>
        <w:top w:val="none" w:sz="0" w:space="0" w:color="auto"/>
        <w:left w:val="none" w:sz="0" w:space="0" w:color="auto"/>
        <w:bottom w:val="none" w:sz="0" w:space="0" w:color="auto"/>
        <w:right w:val="none" w:sz="0" w:space="0" w:color="auto"/>
      </w:divBdr>
    </w:div>
    <w:div w:id="361906745">
      <w:bodyDiv w:val="1"/>
      <w:marLeft w:val="0"/>
      <w:marRight w:val="0"/>
      <w:marTop w:val="0"/>
      <w:marBottom w:val="0"/>
      <w:divBdr>
        <w:top w:val="none" w:sz="0" w:space="0" w:color="auto"/>
        <w:left w:val="none" w:sz="0" w:space="0" w:color="auto"/>
        <w:bottom w:val="none" w:sz="0" w:space="0" w:color="auto"/>
        <w:right w:val="none" w:sz="0" w:space="0" w:color="auto"/>
      </w:divBdr>
    </w:div>
    <w:div w:id="379717881">
      <w:bodyDiv w:val="1"/>
      <w:marLeft w:val="0"/>
      <w:marRight w:val="0"/>
      <w:marTop w:val="0"/>
      <w:marBottom w:val="0"/>
      <w:divBdr>
        <w:top w:val="none" w:sz="0" w:space="0" w:color="auto"/>
        <w:left w:val="none" w:sz="0" w:space="0" w:color="auto"/>
        <w:bottom w:val="none" w:sz="0" w:space="0" w:color="auto"/>
        <w:right w:val="none" w:sz="0" w:space="0" w:color="auto"/>
      </w:divBdr>
    </w:div>
    <w:div w:id="395739052">
      <w:bodyDiv w:val="1"/>
      <w:marLeft w:val="0"/>
      <w:marRight w:val="0"/>
      <w:marTop w:val="0"/>
      <w:marBottom w:val="0"/>
      <w:divBdr>
        <w:top w:val="none" w:sz="0" w:space="0" w:color="auto"/>
        <w:left w:val="none" w:sz="0" w:space="0" w:color="auto"/>
        <w:bottom w:val="none" w:sz="0" w:space="0" w:color="auto"/>
        <w:right w:val="none" w:sz="0" w:space="0" w:color="auto"/>
      </w:divBdr>
    </w:div>
    <w:div w:id="402527279">
      <w:bodyDiv w:val="1"/>
      <w:marLeft w:val="0"/>
      <w:marRight w:val="0"/>
      <w:marTop w:val="0"/>
      <w:marBottom w:val="0"/>
      <w:divBdr>
        <w:top w:val="none" w:sz="0" w:space="0" w:color="auto"/>
        <w:left w:val="none" w:sz="0" w:space="0" w:color="auto"/>
        <w:bottom w:val="none" w:sz="0" w:space="0" w:color="auto"/>
        <w:right w:val="none" w:sz="0" w:space="0" w:color="auto"/>
      </w:divBdr>
    </w:div>
    <w:div w:id="458034010">
      <w:bodyDiv w:val="1"/>
      <w:marLeft w:val="0"/>
      <w:marRight w:val="0"/>
      <w:marTop w:val="0"/>
      <w:marBottom w:val="0"/>
      <w:divBdr>
        <w:top w:val="none" w:sz="0" w:space="0" w:color="auto"/>
        <w:left w:val="none" w:sz="0" w:space="0" w:color="auto"/>
        <w:bottom w:val="none" w:sz="0" w:space="0" w:color="auto"/>
        <w:right w:val="none" w:sz="0" w:space="0" w:color="auto"/>
      </w:divBdr>
    </w:div>
    <w:div w:id="473717280">
      <w:bodyDiv w:val="1"/>
      <w:marLeft w:val="0"/>
      <w:marRight w:val="0"/>
      <w:marTop w:val="0"/>
      <w:marBottom w:val="0"/>
      <w:divBdr>
        <w:top w:val="none" w:sz="0" w:space="0" w:color="auto"/>
        <w:left w:val="none" w:sz="0" w:space="0" w:color="auto"/>
        <w:bottom w:val="none" w:sz="0" w:space="0" w:color="auto"/>
        <w:right w:val="none" w:sz="0" w:space="0" w:color="auto"/>
      </w:divBdr>
    </w:div>
    <w:div w:id="478155244">
      <w:bodyDiv w:val="1"/>
      <w:marLeft w:val="0"/>
      <w:marRight w:val="0"/>
      <w:marTop w:val="0"/>
      <w:marBottom w:val="0"/>
      <w:divBdr>
        <w:top w:val="none" w:sz="0" w:space="0" w:color="auto"/>
        <w:left w:val="none" w:sz="0" w:space="0" w:color="auto"/>
        <w:bottom w:val="none" w:sz="0" w:space="0" w:color="auto"/>
        <w:right w:val="none" w:sz="0" w:space="0" w:color="auto"/>
      </w:divBdr>
    </w:div>
    <w:div w:id="482621651">
      <w:bodyDiv w:val="1"/>
      <w:marLeft w:val="0"/>
      <w:marRight w:val="0"/>
      <w:marTop w:val="0"/>
      <w:marBottom w:val="0"/>
      <w:divBdr>
        <w:top w:val="none" w:sz="0" w:space="0" w:color="auto"/>
        <w:left w:val="none" w:sz="0" w:space="0" w:color="auto"/>
        <w:bottom w:val="none" w:sz="0" w:space="0" w:color="auto"/>
        <w:right w:val="none" w:sz="0" w:space="0" w:color="auto"/>
      </w:divBdr>
    </w:div>
    <w:div w:id="554898993">
      <w:bodyDiv w:val="1"/>
      <w:marLeft w:val="0"/>
      <w:marRight w:val="0"/>
      <w:marTop w:val="0"/>
      <w:marBottom w:val="0"/>
      <w:divBdr>
        <w:top w:val="none" w:sz="0" w:space="0" w:color="auto"/>
        <w:left w:val="none" w:sz="0" w:space="0" w:color="auto"/>
        <w:bottom w:val="none" w:sz="0" w:space="0" w:color="auto"/>
        <w:right w:val="none" w:sz="0" w:space="0" w:color="auto"/>
      </w:divBdr>
    </w:div>
    <w:div w:id="555703144">
      <w:bodyDiv w:val="1"/>
      <w:marLeft w:val="0"/>
      <w:marRight w:val="0"/>
      <w:marTop w:val="0"/>
      <w:marBottom w:val="0"/>
      <w:divBdr>
        <w:top w:val="none" w:sz="0" w:space="0" w:color="auto"/>
        <w:left w:val="none" w:sz="0" w:space="0" w:color="auto"/>
        <w:bottom w:val="none" w:sz="0" w:space="0" w:color="auto"/>
        <w:right w:val="none" w:sz="0" w:space="0" w:color="auto"/>
      </w:divBdr>
    </w:div>
    <w:div w:id="559753578">
      <w:bodyDiv w:val="1"/>
      <w:marLeft w:val="0"/>
      <w:marRight w:val="0"/>
      <w:marTop w:val="0"/>
      <w:marBottom w:val="0"/>
      <w:divBdr>
        <w:top w:val="none" w:sz="0" w:space="0" w:color="auto"/>
        <w:left w:val="none" w:sz="0" w:space="0" w:color="auto"/>
        <w:bottom w:val="none" w:sz="0" w:space="0" w:color="auto"/>
        <w:right w:val="none" w:sz="0" w:space="0" w:color="auto"/>
      </w:divBdr>
    </w:div>
    <w:div w:id="596671899">
      <w:bodyDiv w:val="1"/>
      <w:marLeft w:val="0"/>
      <w:marRight w:val="0"/>
      <w:marTop w:val="0"/>
      <w:marBottom w:val="0"/>
      <w:divBdr>
        <w:top w:val="none" w:sz="0" w:space="0" w:color="auto"/>
        <w:left w:val="none" w:sz="0" w:space="0" w:color="auto"/>
        <w:bottom w:val="none" w:sz="0" w:space="0" w:color="auto"/>
        <w:right w:val="none" w:sz="0" w:space="0" w:color="auto"/>
      </w:divBdr>
    </w:div>
    <w:div w:id="607473500">
      <w:bodyDiv w:val="1"/>
      <w:marLeft w:val="0"/>
      <w:marRight w:val="0"/>
      <w:marTop w:val="0"/>
      <w:marBottom w:val="0"/>
      <w:divBdr>
        <w:top w:val="none" w:sz="0" w:space="0" w:color="auto"/>
        <w:left w:val="none" w:sz="0" w:space="0" w:color="auto"/>
        <w:bottom w:val="none" w:sz="0" w:space="0" w:color="auto"/>
        <w:right w:val="none" w:sz="0" w:space="0" w:color="auto"/>
      </w:divBdr>
    </w:div>
    <w:div w:id="608312934">
      <w:bodyDiv w:val="1"/>
      <w:marLeft w:val="0"/>
      <w:marRight w:val="0"/>
      <w:marTop w:val="0"/>
      <w:marBottom w:val="0"/>
      <w:divBdr>
        <w:top w:val="none" w:sz="0" w:space="0" w:color="auto"/>
        <w:left w:val="none" w:sz="0" w:space="0" w:color="auto"/>
        <w:bottom w:val="none" w:sz="0" w:space="0" w:color="auto"/>
        <w:right w:val="none" w:sz="0" w:space="0" w:color="auto"/>
      </w:divBdr>
    </w:div>
    <w:div w:id="626401024">
      <w:bodyDiv w:val="1"/>
      <w:marLeft w:val="0"/>
      <w:marRight w:val="0"/>
      <w:marTop w:val="0"/>
      <w:marBottom w:val="0"/>
      <w:divBdr>
        <w:top w:val="none" w:sz="0" w:space="0" w:color="auto"/>
        <w:left w:val="none" w:sz="0" w:space="0" w:color="auto"/>
        <w:bottom w:val="none" w:sz="0" w:space="0" w:color="auto"/>
        <w:right w:val="none" w:sz="0" w:space="0" w:color="auto"/>
      </w:divBdr>
    </w:div>
    <w:div w:id="645015339">
      <w:bodyDiv w:val="1"/>
      <w:marLeft w:val="0"/>
      <w:marRight w:val="0"/>
      <w:marTop w:val="0"/>
      <w:marBottom w:val="0"/>
      <w:divBdr>
        <w:top w:val="none" w:sz="0" w:space="0" w:color="auto"/>
        <w:left w:val="none" w:sz="0" w:space="0" w:color="auto"/>
        <w:bottom w:val="none" w:sz="0" w:space="0" w:color="auto"/>
        <w:right w:val="none" w:sz="0" w:space="0" w:color="auto"/>
      </w:divBdr>
    </w:div>
    <w:div w:id="655452560">
      <w:bodyDiv w:val="1"/>
      <w:marLeft w:val="0"/>
      <w:marRight w:val="0"/>
      <w:marTop w:val="0"/>
      <w:marBottom w:val="0"/>
      <w:divBdr>
        <w:top w:val="none" w:sz="0" w:space="0" w:color="auto"/>
        <w:left w:val="none" w:sz="0" w:space="0" w:color="auto"/>
        <w:bottom w:val="none" w:sz="0" w:space="0" w:color="auto"/>
        <w:right w:val="none" w:sz="0" w:space="0" w:color="auto"/>
      </w:divBdr>
    </w:div>
    <w:div w:id="683366138">
      <w:bodyDiv w:val="1"/>
      <w:marLeft w:val="0"/>
      <w:marRight w:val="0"/>
      <w:marTop w:val="0"/>
      <w:marBottom w:val="0"/>
      <w:divBdr>
        <w:top w:val="none" w:sz="0" w:space="0" w:color="auto"/>
        <w:left w:val="none" w:sz="0" w:space="0" w:color="auto"/>
        <w:bottom w:val="none" w:sz="0" w:space="0" w:color="auto"/>
        <w:right w:val="none" w:sz="0" w:space="0" w:color="auto"/>
      </w:divBdr>
    </w:div>
    <w:div w:id="793255977">
      <w:bodyDiv w:val="1"/>
      <w:marLeft w:val="0"/>
      <w:marRight w:val="0"/>
      <w:marTop w:val="0"/>
      <w:marBottom w:val="0"/>
      <w:divBdr>
        <w:top w:val="none" w:sz="0" w:space="0" w:color="auto"/>
        <w:left w:val="none" w:sz="0" w:space="0" w:color="auto"/>
        <w:bottom w:val="none" w:sz="0" w:space="0" w:color="auto"/>
        <w:right w:val="none" w:sz="0" w:space="0" w:color="auto"/>
      </w:divBdr>
    </w:div>
    <w:div w:id="805050109">
      <w:bodyDiv w:val="1"/>
      <w:marLeft w:val="0"/>
      <w:marRight w:val="0"/>
      <w:marTop w:val="0"/>
      <w:marBottom w:val="0"/>
      <w:divBdr>
        <w:top w:val="none" w:sz="0" w:space="0" w:color="auto"/>
        <w:left w:val="none" w:sz="0" w:space="0" w:color="auto"/>
        <w:bottom w:val="none" w:sz="0" w:space="0" w:color="auto"/>
        <w:right w:val="none" w:sz="0" w:space="0" w:color="auto"/>
      </w:divBdr>
    </w:div>
    <w:div w:id="820736665">
      <w:bodyDiv w:val="1"/>
      <w:marLeft w:val="0"/>
      <w:marRight w:val="0"/>
      <w:marTop w:val="0"/>
      <w:marBottom w:val="0"/>
      <w:divBdr>
        <w:top w:val="none" w:sz="0" w:space="0" w:color="auto"/>
        <w:left w:val="none" w:sz="0" w:space="0" w:color="auto"/>
        <w:bottom w:val="none" w:sz="0" w:space="0" w:color="auto"/>
        <w:right w:val="none" w:sz="0" w:space="0" w:color="auto"/>
      </w:divBdr>
    </w:div>
    <w:div w:id="835270375">
      <w:bodyDiv w:val="1"/>
      <w:marLeft w:val="0"/>
      <w:marRight w:val="0"/>
      <w:marTop w:val="0"/>
      <w:marBottom w:val="0"/>
      <w:divBdr>
        <w:top w:val="none" w:sz="0" w:space="0" w:color="auto"/>
        <w:left w:val="none" w:sz="0" w:space="0" w:color="auto"/>
        <w:bottom w:val="none" w:sz="0" w:space="0" w:color="auto"/>
        <w:right w:val="none" w:sz="0" w:space="0" w:color="auto"/>
      </w:divBdr>
    </w:div>
    <w:div w:id="842428254">
      <w:bodyDiv w:val="1"/>
      <w:marLeft w:val="0"/>
      <w:marRight w:val="0"/>
      <w:marTop w:val="0"/>
      <w:marBottom w:val="0"/>
      <w:divBdr>
        <w:top w:val="none" w:sz="0" w:space="0" w:color="auto"/>
        <w:left w:val="none" w:sz="0" w:space="0" w:color="auto"/>
        <w:bottom w:val="none" w:sz="0" w:space="0" w:color="auto"/>
        <w:right w:val="none" w:sz="0" w:space="0" w:color="auto"/>
      </w:divBdr>
    </w:div>
    <w:div w:id="858927579">
      <w:bodyDiv w:val="1"/>
      <w:marLeft w:val="0"/>
      <w:marRight w:val="0"/>
      <w:marTop w:val="0"/>
      <w:marBottom w:val="0"/>
      <w:divBdr>
        <w:top w:val="none" w:sz="0" w:space="0" w:color="auto"/>
        <w:left w:val="none" w:sz="0" w:space="0" w:color="auto"/>
        <w:bottom w:val="none" w:sz="0" w:space="0" w:color="auto"/>
        <w:right w:val="none" w:sz="0" w:space="0" w:color="auto"/>
      </w:divBdr>
    </w:div>
    <w:div w:id="893154876">
      <w:bodyDiv w:val="1"/>
      <w:marLeft w:val="0"/>
      <w:marRight w:val="0"/>
      <w:marTop w:val="0"/>
      <w:marBottom w:val="0"/>
      <w:divBdr>
        <w:top w:val="none" w:sz="0" w:space="0" w:color="auto"/>
        <w:left w:val="none" w:sz="0" w:space="0" w:color="auto"/>
        <w:bottom w:val="none" w:sz="0" w:space="0" w:color="auto"/>
        <w:right w:val="none" w:sz="0" w:space="0" w:color="auto"/>
      </w:divBdr>
    </w:div>
    <w:div w:id="917444734">
      <w:bodyDiv w:val="1"/>
      <w:marLeft w:val="0"/>
      <w:marRight w:val="0"/>
      <w:marTop w:val="0"/>
      <w:marBottom w:val="0"/>
      <w:divBdr>
        <w:top w:val="none" w:sz="0" w:space="0" w:color="auto"/>
        <w:left w:val="none" w:sz="0" w:space="0" w:color="auto"/>
        <w:bottom w:val="none" w:sz="0" w:space="0" w:color="auto"/>
        <w:right w:val="none" w:sz="0" w:space="0" w:color="auto"/>
      </w:divBdr>
    </w:div>
    <w:div w:id="927272960">
      <w:bodyDiv w:val="1"/>
      <w:marLeft w:val="0"/>
      <w:marRight w:val="0"/>
      <w:marTop w:val="0"/>
      <w:marBottom w:val="0"/>
      <w:divBdr>
        <w:top w:val="none" w:sz="0" w:space="0" w:color="auto"/>
        <w:left w:val="none" w:sz="0" w:space="0" w:color="auto"/>
        <w:bottom w:val="none" w:sz="0" w:space="0" w:color="auto"/>
        <w:right w:val="none" w:sz="0" w:space="0" w:color="auto"/>
      </w:divBdr>
    </w:div>
    <w:div w:id="967660740">
      <w:bodyDiv w:val="1"/>
      <w:marLeft w:val="0"/>
      <w:marRight w:val="0"/>
      <w:marTop w:val="0"/>
      <w:marBottom w:val="0"/>
      <w:divBdr>
        <w:top w:val="none" w:sz="0" w:space="0" w:color="auto"/>
        <w:left w:val="none" w:sz="0" w:space="0" w:color="auto"/>
        <w:bottom w:val="none" w:sz="0" w:space="0" w:color="auto"/>
        <w:right w:val="none" w:sz="0" w:space="0" w:color="auto"/>
      </w:divBdr>
    </w:div>
    <w:div w:id="983893306">
      <w:bodyDiv w:val="1"/>
      <w:marLeft w:val="0"/>
      <w:marRight w:val="0"/>
      <w:marTop w:val="0"/>
      <w:marBottom w:val="0"/>
      <w:divBdr>
        <w:top w:val="none" w:sz="0" w:space="0" w:color="auto"/>
        <w:left w:val="none" w:sz="0" w:space="0" w:color="auto"/>
        <w:bottom w:val="none" w:sz="0" w:space="0" w:color="auto"/>
        <w:right w:val="none" w:sz="0" w:space="0" w:color="auto"/>
      </w:divBdr>
    </w:div>
    <w:div w:id="1027371654">
      <w:bodyDiv w:val="1"/>
      <w:marLeft w:val="0"/>
      <w:marRight w:val="0"/>
      <w:marTop w:val="0"/>
      <w:marBottom w:val="0"/>
      <w:divBdr>
        <w:top w:val="none" w:sz="0" w:space="0" w:color="auto"/>
        <w:left w:val="none" w:sz="0" w:space="0" w:color="auto"/>
        <w:bottom w:val="none" w:sz="0" w:space="0" w:color="auto"/>
        <w:right w:val="none" w:sz="0" w:space="0" w:color="auto"/>
      </w:divBdr>
    </w:div>
    <w:div w:id="1032730667">
      <w:bodyDiv w:val="1"/>
      <w:marLeft w:val="0"/>
      <w:marRight w:val="0"/>
      <w:marTop w:val="0"/>
      <w:marBottom w:val="0"/>
      <w:divBdr>
        <w:top w:val="none" w:sz="0" w:space="0" w:color="auto"/>
        <w:left w:val="none" w:sz="0" w:space="0" w:color="auto"/>
        <w:bottom w:val="none" w:sz="0" w:space="0" w:color="auto"/>
        <w:right w:val="none" w:sz="0" w:space="0" w:color="auto"/>
      </w:divBdr>
    </w:div>
    <w:div w:id="1041250373">
      <w:bodyDiv w:val="1"/>
      <w:marLeft w:val="0"/>
      <w:marRight w:val="0"/>
      <w:marTop w:val="0"/>
      <w:marBottom w:val="0"/>
      <w:divBdr>
        <w:top w:val="none" w:sz="0" w:space="0" w:color="auto"/>
        <w:left w:val="none" w:sz="0" w:space="0" w:color="auto"/>
        <w:bottom w:val="none" w:sz="0" w:space="0" w:color="auto"/>
        <w:right w:val="none" w:sz="0" w:space="0" w:color="auto"/>
      </w:divBdr>
    </w:div>
    <w:div w:id="1049114700">
      <w:bodyDiv w:val="1"/>
      <w:marLeft w:val="0"/>
      <w:marRight w:val="0"/>
      <w:marTop w:val="0"/>
      <w:marBottom w:val="0"/>
      <w:divBdr>
        <w:top w:val="none" w:sz="0" w:space="0" w:color="auto"/>
        <w:left w:val="none" w:sz="0" w:space="0" w:color="auto"/>
        <w:bottom w:val="none" w:sz="0" w:space="0" w:color="auto"/>
        <w:right w:val="none" w:sz="0" w:space="0" w:color="auto"/>
      </w:divBdr>
    </w:div>
    <w:div w:id="1053700625">
      <w:bodyDiv w:val="1"/>
      <w:marLeft w:val="0"/>
      <w:marRight w:val="0"/>
      <w:marTop w:val="0"/>
      <w:marBottom w:val="0"/>
      <w:divBdr>
        <w:top w:val="none" w:sz="0" w:space="0" w:color="auto"/>
        <w:left w:val="none" w:sz="0" w:space="0" w:color="auto"/>
        <w:bottom w:val="none" w:sz="0" w:space="0" w:color="auto"/>
        <w:right w:val="none" w:sz="0" w:space="0" w:color="auto"/>
      </w:divBdr>
    </w:div>
    <w:div w:id="1069691631">
      <w:bodyDiv w:val="1"/>
      <w:marLeft w:val="0"/>
      <w:marRight w:val="0"/>
      <w:marTop w:val="0"/>
      <w:marBottom w:val="0"/>
      <w:divBdr>
        <w:top w:val="none" w:sz="0" w:space="0" w:color="auto"/>
        <w:left w:val="none" w:sz="0" w:space="0" w:color="auto"/>
        <w:bottom w:val="none" w:sz="0" w:space="0" w:color="auto"/>
        <w:right w:val="none" w:sz="0" w:space="0" w:color="auto"/>
      </w:divBdr>
    </w:div>
    <w:div w:id="1076826766">
      <w:bodyDiv w:val="1"/>
      <w:marLeft w:val="0"/>
      <w:marRight w:val="0"/>
      <w:marTop w:val="0"/>
      <w:marBottom w:val="0"/>
      <w:divBdr>
        <w:top w:val="none" w:sz="0" w:space="0" w:color="auto"/>
        <w:left w:val="none" w:sz="0" w:space="0" w:color="auto"/>
        <w:bottom w:val="none" w:sz="0" w:space="0" w:color="auto"/>
        <w:right w:val="none" w:sz="0" w:space="0" w:color="auto"/>
      </w:divBdr>
    </w:div>
    <w:div w:id="1085735156">
      <w:bodyDiv w:val="1"/>
      <w:marLeft w:val="0"/>
      <w:marRight w:val="0"/>
      <w:marTop w:val="0"/>
      <w:marBottom w:val="0"/>
      <w:divBdr>
        <w:top w:val="none" w:sz="0" w:space="0" w:color="auto"/>
        <w:left w:val="none" w:sz="0" w:space="0" w:color="auto"/>
        <w:bottom w:val="none" w:sz="0" w:space="0" w:color="auto"/>
        <w:right w:val="none" w:sz="0" w:space="0" w:color="auto"/>
      </w:divBdr>
    </w:div>
    <w:div w:id="1110514863">
      <w:bodyDiv w:val="1"/>
      <w:marLeft w:val="0"/>
      <w:marRight w:val="0"/>
      <w:marTop w:val="0"/>
      <w:marBottom w:val="0"/>
      <w:divBdr>
        <w:top w:val="none" w:sz="0" w:space="0" w:color="auto"/>
        <w:left w:val="none" w:sz="0" w:space="0" w:color="auto"/>
        <w:bottom w:val="none" w:sz="0" w:space="0" w:color="auto"/>
        <w:right w:val="none" w:sz="0" w:space="0" w:color="auto"/>
      </w:divBdr>
    </w:div>
    <w:div w:id="1122305470">
      <w:bodyDiv w:val="1"/>
      <w:marLeft w:val="0"/>
      <w:marRight w:val="0"/>
      <w:marTop w:val="0"/>
      <w:marBottom w:val="0"/>
      <w:divBdr>
        <w:top w:val="none" w:sz="0" w:space="0" w:color="auto"/>
        <w:left w:val="none" w:sz="0" w:space="0" w:color="auto"/>
        <w:bottom w:val="none" w:sz="0" w:space="0" w:color="auto"/>
        <w:right w:val="none" w:sz="0" w:space="0" w:color="auto"/>
      </w:divBdr>
    </w:div>
    <w:div w:id="1246040195">
      <w:bodyDiv w:val="1"/>
      <w:marLeft w:val="0"/>
      <w:marRight w:val="0"/>
      <w:marTop w:val="0"/>
      <w:marBottom w:val="0"/>
      <w:divBdr>
        <w:top w:val="none" w:sz="0" w:space="0" w:color="auto"/>
        <w:left w:val="none" w:sz="0" w:space="0" w:color="auto"/>
        <w:bottom w:val="none" w:sz="0" w:space="0" w:color="auto"/>
        <w:right w:val="none" w:sz="0" w:space="0" w:color="auto"/>
      </w:divBdr>
    </w:div>
    <w:div w:id="1309672606">
      <w:bodyDiv w:val="1"/>
      <w:marLeft w:val="0"/>
      <w:marRight w:val="0"/>
      <w:marTop w:val="0"/>
      <w:marBottom w:val="0"/>
      <w:divBdr>
        <w:top w:val="none" w:sz="0" w:space="0" w:color="auto"/>
        <w:left w:val="none" w:sz="0" w:space="0" w:color="auto"/>
        <w:bottom w:val="none" w:sz="0" w:space="0" w:color="auto"/>
        <w:right w:val="none" w:sz="0" w:space="0" w:color="auto"/>
      </w:divBdr>
    </w:div>
    <w:div w:id="1325471217">
      <w:bodyDiv w:val="1"/>
      <w:marLeft w:val="0"/>
      <w:marRight w:val="0"/>
      <w:marTop w:val="0"/>
      <w:marBottom w:val="0"/>
      <w:divBdr>
        <w:top w:val="none" w:sz="0" w:space="0" w:color="auto"/>
        <w:left w:val="none" w:sz="0" w:space="0" w:color="auto"/>
        <w:bottom w:val="none" w:sz="0" w:space="0" w:color="auto"/>
        <w:right w:val="none" w:sz="0" w:space="0" w:color="auto"/>
      </w:divBdr>
    </w:div>
    <w:div w:id="1351492398">
      <w:bodyDiv w:val="1"/>
      <w:marLeft w:val="0"/>
      <w:marRight w:val="0"/>
      <w:marTop w:val="0"/>
      <w:marBottom w:val="0"/>
      <w:divBdr>
        <w:top w:val="none" w:sz="0" w:space="0" w:color="auto"/>
        <w:left w:val="none" w:sz="0" w:space="0" w:color="auto"/>
        <w:bottom w:val="none" w:sz="0" w:space="0" w:color="auto"/>
        <w:right w:val="none" w:sz="0" w:space="0" w:color="auto"/>
      </w:divBdr>
    </w:div>
    <w:div w:id="1360546106">
      <w:bodyDiv w:val="1"/>
      <w:marLeft w:val="0"/>
      <w:marRight w:val="0"/>
      <w:marTop w:val="0"/>
      <w:marBottom w:val="0"/>
      <w:divBdr>
        <w:top w:val="none" w:sz="0" w:space="0" w:color="auto"/>
        <w:left w:val="none" w:sz="0" w:space="0" w:color="auto"/>
        <w:bottom w:val="none" w:sz="0" w:space="0" w:color="auto"/>
        <w:right w:val="none" w:sz="0" w:space="0" w:color="auto"/>
      </w:divBdr>
    </w:div>
    <w:div w:id="1426153376">
      <w:bodyDiv w:val="1"/>
      <w:marLeft w:val="0"/>
      <w:marRight w:val="0"/>
      <w:marTop w:val="0"/>
      <w:marBottom w:val="0"/>
      <w:divBdr>
        <w:top w:val="none" w:sz="0" w:space="0" w:color="auto"/>
        <w:left w:val="none" w:sz="0" w:space="0" w:color="auto"/>
        <w:bottom w:val="none" w:sz="0" w:space="0" w:color="auto"/>
        <w:right w:val="none" w:sz="0" w:space="0" w:color="auto"/>
      </w:divBdr>
    </w:div>
    <w:div w:id="1436053341">
      <w:bodyDiv w:val="1"/>
      <w:marLeft w:val="0"/>
      <w:marRight w:val="0"/>
      <w:marTop w:val="0"/>
      <w:marBottom w:val="0"/>
      <w:divBdr>
        <w:top w:val="none" w:sz="0" w:space="0" w:color="auto"/>
        <w:left w:val="none" w:sz="0" w:space="0" w:color="auto"/>
        <w:bottom w:val="none" w:sz="0" w:space="0" w:color="auto"/>
        <w:right w:val="none" w:sz="0" w:space="0" w:color="auto"/>
      </w:divBdr>
    </w:div>
    <w:div w:id="1443065619">
      <w:bodyDiv w:val="1"/>
      <w:marLeft w:val="0"/>
      <w:marRight w:val="0"/>
      <w:marTop w:val="0"/>
      <w:marBottom w:val="0"/>
      <w:divBdr>
        <w:top w:val="none" w:sz="0" w:space="0" w:color="auto"/>
        <w:left w:val="none" w:sz="0" w:space="0" w:color="auto"/>
        <w:bottom w:val="none" w:sz="0" w:space="0" w:color="auto"/>
        <w:right w:val="none" w:sz="0" w:space="0" w:color="auto"/>
      </w:divBdr>
    </w:div>
    <w:div w:id="1467314022">
      <w:bodyDiv w:val="1"/>
      <w:marLeft w:val="0"/>
      <w:marRight w:val="0"/>
      <w:marTop w:val="0"/>
      <w:marBottom w:val="0"/>
      <w:divBdr>
        <w:top w:val="none" w:sz="0" w:space="0" w:color="auto"/>
        <w:left w:val="none" w:sz="0" w:space="0" w:color="auto"/>
        <w:bottom w:val="none" w:sz="0" w:space="0" w:color="auto"/>
        <w:right w:val="none" w:sz="0" w:space="0" w:color="auto"/>
      </w:divBdr>
    </w:div>
    <w:div w:id="1470050941">
      <w:bodyDiv w:val="1"/>
      <w:marLeft w:val="0"/>
      <w:marRight w:val="0"/>
      <w:marTop w:val="0"/>
      <w:marBottom w:val="0"/>
      <w:divBdr>
        <w:top w:val="none" w:sz="0" w:space="0" w:color="auto"/>
        <w:left w:val="none" w:sz="0" w:space="0" w:color="auto"/>
        <w:bottom w:val="none" w:sz="0" w:space="0" w:color="auto"/>
        <w:right w:val="none" w:sz="0" w:space="0" w:color="auto"/>
      </w:divBdr>
    </w:div>
    <w:div w:id="1526479509">
      <w:bodyDiv w:val="1"/>
      <w:marLeft w:val="0"/>
      <w:marRight w:val="0"/>
      <w:marTop w:val="0"/>
      <w:marBottom w:val="0"/>
      <w:divBdr>
        <w:top w:val="none" w:sz="0" w:space="0" w:color="auto"/>
        <w:left w:val="none" w:sz="0" w:space="0" w:color="auto"/>
        <w:bottom w:val="none" w:sz="0" w:space="0" w:color="auto"/>
        <w:right w:val="none" w:sz="0" w:space="0" w:color="auto"/>
      </w:divBdr>
    </w:div>
    <w:div w:id="1560556004">
      <w:bodyDiv w:val="1"/>
      <w:marLeft w:val="0"/>
      <w:marRight w:val="0"/>
      <w:marTop w:val="0"/>
      <w:marBottom w:val="0"/>
      <w:divBdr>
        <w:top w:val="none" w:sz="0" w:space="0" w:color="auto"/>
        <w:left w:val="none" w:sz="0" w:space="0" w:color="auto"/>
        <w:bottom w:val="none" w:sz="0" w:space="0" w:color="auto"/>
        <w:right w:val="none" w:sz="0" w:space="0" w:color="auto"/>
      </w:divBdr>
    </w:div>
    <w:div w:id="1578982258">
      <w:bodyDiv w:val="1"/>
      <w:marLeft w:val="0"/>
      <w:marRight w:val="0"/>
      <w:marTop w:val="0"/>
      <w:marBottom w:val="0"/>
      <w:divBdr>
        <w:top w:val="none" w:sz="0" w:space="0" w:color="auto"/>
        <w:left w:val="none" w:sz="0" w:space="0" w:color="auto"/>
        <w:bottom w:val="none" w:sz="0" w:space="0" w:color="auto"/>
        <w:right w:val="none" w:sz="0" w:space="0" w:color="auto"/>
      </w:divBdr>
    </w:div>
    <w:div w:id="1600601896">
      <w:bodyDiv w:val="1"/>
      <w:marLeft w:val="0"/>
      <w:marRight w:val="0"/>
      <w:marTop w:val="0"/>
      <w:marBottom w:val="0"/>
      <w:divBdr>
        <w:top w:val="none" w:sz="0" w:space="0" w:color="auto"/>
        <w:left w:val="none" w:sz="0" w:space="0" w:color="auto"/>
        <w:bottom w:val="none" w:sz="0" w:space="0" w:color="auto"/>
        <w:right w:val="none" w:sz="0" w:space="0" w:color="auto"/>
      </w:divBdr>
    </w:div>
    <w:div w:id="1720933030">
      <w:bodyDiv w:val="1"/>
      <w:marLeft w:val="0"/>
      <w:marRight w:val="0"/>
      <w:marTop w:val="0"/>
      <w:marBottom w:val="0"/>
      <w:divBdr>
        <w:top w:val="none" w:sz="0" w:space="0" w:color="auto"/>
        <w:left w:val="none" w:sz="0" w:space="0" w:color="auto"/>
        <w:bottom w:val="none" w:sz="0" w:space="0" w:color="auto"/>
        <w:right w:val="none" w:sz="0" w:space="0" w:color="auto"/>
      </w:divBdr>
    </w:div>
    <w:div w:id="1747414779">
      <w:bodyDiv w:val="1"/>
      <w:marLeft w:val="0"/>
      <w:marRight w:val="0"/>
      <w:marTop w:val="0"/>
      <w:marBottom w:val="0"/>
      <w:divBdr>
        <w:top w:val="none" w:sz="0" w:space="0" w:color="auto"/>
        <w:left w:val="none" w:sz="0" w:space="0" w:color="auto"/>
        <w:bottom w:val="none" w:sz="0" w:space="0" w:color="auto"/>
        <w:right w:val="none" w:sz="0" w:space="0" w:color="auto"/>
      </w:divBdr>
    </w:div>
    <w:div w:id="1748451513">
      <w:bodyDiv w:val="1"/>
      <w:marLeft w:val="0"/>
      <w:marRight w:val="0"/>
      <w:marTop w:val="0"/>
      <w:marBottom w:val="0"/>
      <w:divBdr>
        <w:top w:val="none" w:sz="0" w:space="0" w:color="auto"/>
        <w:left w:val="none" w:sz="0" w:space="0" w:color="auto"/>
        <w:bottom w:val="none" w:sz="0" w:space="0" w:color="auto"/>
        <w:right w:val="none" w:sz="0" w:space="0" w:color="auto"/>
      </w:divBdr>
    </w:div>
    <w:div w:id="1791824233">
      <w:bodyDiv w:val="1"/>
      <w:marLeft w:val="0"/>
      <w:marRight w:val="0"/>
      <w:marTop w:val="0"/>
      <w:marBottom w:val="0"/>
      <w:divBdr>
        <w:top w:val="none" w:sz="0" w:space="0" w:color="auto"/>
        <w:left w:val="none" w:sz="0" w:space="0" w:color="auto"/>
        <w:bottom w:val="none" w:sz="0" w:space="0" w:color="auto"/>
        <w:right w:val="none" w:sz="0" w:space="0" w:color="auto"/>
      </w:divBdr>
    </w:div>
    <w:div w:id="1792743260">
      <w:bodyDiv w:val="1"/>
      <w:marLeft w:val="0"/>
      <w:marRight w:val="0"/>
      <w:marTop w:val="0"/>
      <w:marBottom w:val="0"/>
      <w:divBdr>
        <w:top w:val="none" w:sz="0" w:space="0" w:color="auto"/>
        <w:left w:val="none" w:sz="0" w:space="0" w:color="auto"/>
        <w:bottom w:val="none" w:sz="0" w:space="0" w:color="auto"/>
        <w:right w:val="none" w:sz="0" w:space="0" w:color="auto"/>
      </w:divBdr>
    </w:div>
    <w:div w:id="1798907356">
      <w:bodyDiv w:val="1"/>
      <w:marLeft w:val="0"/>
      <w:marRight w:val="0"/>
      <w:marTop w:val="0"/>
      <w:marBottom w:val="0"/>
      <w:divBdr>
        <w:top w:val="none" w:sz="0" w:space="0" w:color="auto"/>
        <w:left w:val="none" w:sz="0" w:space="0" w:color="auto"/>
        <w:bottom w:val="none" w:sz="0" w:space="0" w:color="auto"/>
        <w:right w:val="none" w:sz="0" w:space="0" w:color="auto"/>
      </w:divBdr>
    </w:div>
    <w:div w:id="1803230278">
      <w:bodyDiv w:val="1"/>
      <w:marLeft w:val="0"/>
      <w:marRight w:val="0"/>
      <w:marTop w:val="0"/>
      <w:marBottom w:val="0"/>
      <w:divBdr>
        <w:top w:val="none" w:sz="0" w:space="0" w:color="auto"/>
        <w:left w:val="none" w:sz="0" w:space="0" w:color="auto"/>
        <w:bottom w:val="none" w:sz="0" w:space="0" w:color="auto"/>
        <w:right w:val="none" w:sz="0" w:space="0" w:color="auto"/>
      </w:divBdr>
    </w:div>
    <w:div w:id="1814591302">
      <w:bodyDiv w:val="1"/>
      <w:marLeft w:val="0"/>
      <w:marRight w:val="0"/>
      <w:marTop w:val="0"/>
      <w:marBottom w:val="0"/>
      <w:divBdr>
        <w:top w:val="none" w:sz="0" w:space="0" w:color="auto"/>
        <w:left w:val="none" w:sz="0" w:space="0" w:color="auto"/>
        <w:bottom w:val="none" w:sz="0" w:space="0" w:color="auto"/>
        <w:right w:val="none" w:sz="0" w:space="0" w:color="auto"/>
      </w:divBdr>
    </w:div>
    <w:div w:id="1852917154">
      <w:bodyDiv w:val="1"/>
      <w:marLeft w:val="0"/>
      <w:marRight w:val="0"/>
      <w:marTop w:val="0"/>
      <w:marBottom w:val="0"/>
      <w:divBdr>
        <w:top w:val="none" w:sz="0" w:space="0" w:color="auto"/>
        <w:left w:val="none" w:sz="0" w:space="0" w:color="auto"/>
        <w:bottom w:val="none" w:sz="0" w:space="0" w:color="auto"/>
        <w:right w:val="none" w:sz="0" w:space="0" w:color="auto"/>
      </w:divBdr>
    </w:div>
    <w:div w:id="1881361799">
      <w:bodyDiv w:val="1"/>
      <w:marLeft w:val="0"/>
      <w:marRight w:val="0"/>
      <w:marTop w:val="0"/>
      <w:marBottom w:val="0"/>
      <w:divBdr>
        <w:top w:val="none" w:sz="0" w:space="0" w:color="auto"/>
        <w:left w:val="none" w:sz="0" w:space="0" w:color="auto"/>
        <w:bottom w:val="none" w:sz="0" w:space="0" w:color="auto"/>
        <w:right w:val="none" w:sz="0" w:space="0" w:color="auto"/>
      </w:divBdr>
    </w:div>
    <w:div w:id="1921868781">
      <w:bodyDiv w:val="1"/>
      <w:marLeft w:val="0"/>
      <w:marRight w:val="0"/>
      <w:marTop w:val="0"/>
      <w:marBottom w:val="0"/>
      <w:divBdr>
        <w:top w:val="none" w:sz="0" w:space="0" w:color="auto"/>
        <w:left w:val="none" w:sz="0" w:space="0" w:color="auto"/>
        <w:bottom w:val="none" w:sz="0" w:space="0" w:color="auto"/>
        <w:right w:val="none" w:sz="0" w:space="0" w:color="auto"/>
      </w:divBdr>
    </w:div>
    <w:div w:id="1942644613">
      <w:bodyDiv w:val="1"/>
      <w:marLeft w:val="0"/>
      <w:marRight w:val="0"/>
      <w:marTop w:val="0"/>
      <w:marBottom w:val="0"/>
      <w:divBdr>
        <w:top w:val="none" w:sz="0" w:space="0" w:color="auto"/>
        <w:left w:val="none" w:sz="0" w:space="0" w:color="auto"/>
        <w:bottom w:val="none" w:sz="0" w:space="0" w:color="auto"/>
        <w:right w:val="none" w:sz="0" w:space="0" w:color="auto"/>
      </w:divBdr>
    </w:div>
    <w:div w:id="1951425978">
      <w:bodyDiv w:val="1"/>
      <w:marLeft w:val="0"/>
      <w:marRight w:val="0"/>
      <w:marTop w:val="0"/>
      <w:marBottom w:val="0"/>
      <w:divBdr>
        <w:top w:val="none" w:sz="0" w:space="0" w:color="auto"/>
        <w:left w:val="none" w:sz="0" w:space="0" w:color="auto"/>
        <w:bottom w:val="none" w:sz="0" w:space="0" w:color="auto"/>
        <w:right w:val="none" w:sz="0" w:space="0" w:color="auto"/>
      </w:divBdr>
    </w:div>
    <w:div w:id="2003700543">
      <w:bodyDiv w:val="1"/>
      <w:marLeft w:val="0"/>
      <w:marRight w:val="0"/>
      <w:marTop w:val="0"/>
      <w:marBottom w:val="0"/>
      <w:divBdr>
        <w:top w:val="none" w:sz="0" w:space="0" w:color="auto"/>
        <w:left w:val="none" w:sz="0" w:space="0" w:color="auto"/>
        <w:bottom w:val="none" w:sz="0" w:space="0" w:color="auto"/>
        <w:right w:val="none" w:sz="0" w:space="0" w:color="auto"/>
      </w:divBdr>
    </w:div>
    <w:div w:id="2007635735">
      <w:bodyDiv w:val="1"/>
      <w:marLeft w:val="0"/>
      <w:marRight w:val="0"/>
      <w:marTop w:val="0"/>
      <w:marBottom w:val="0"/>
      <w:divBdr>
        <w:top w:val="none" w:sz="0" w:space="0" w:color="auto"/>
        <w:left w:val="none" w:sz="0" w:space="0" w:color="auto"/>
        <w:bottom w:val="none" w:sz="0" w:space="0" w:color="auto"/>
        <w:right w:val="none" w:sz="0" w:space="0" w:color="auto"/>
      </w:divBdr>
    </w:div>
    <w:div w:id="2010984968">
      <w:bodyDiv w:val="1"/>
      <w:marLeft w:val="0"/>
      <w:marRight w:val="0"/>
      <w:marTop w:val="0"/>
      <w:marBottom w:val="0"/>
      <w:divBdr>
        <w:top w:val="none" w:sz="0" w:space="0" w:color="auto"/>
        <w:left w:val="none" w:sz="0" w:space="0" w:color="auto"/>
        <w:bottom w:val="none" w:sz="0" w:space="0" w:color="auto"/>
        <w:right w:val="none" w:sz="0" w:space="0" w:color="auto"/>
      </w:divBdr>
    </w:div>
    <w:div w:id="2012680307">
      <w:bodyDiv w:val="1"/>
      <w:marLeft w:val="0"/>
      <w:marRight w:val="0"/>
      <w:marTop w:val="0"/>
      <w:marBottom w:val="0"/>
      <w:divBdr>
        <w:top w:val="none" w:sz="0" w:space="0" w:color="auto"/>
        <w:left w:val="none" w:sz="0" w:space="0" w:color="auto"/>
        <w:bottom w:val="none" w:sz="0" w:space="0" w:color="auto"/>
        <w:right w:val="none" w:sz="0" w:space="0" w:color="auto"/>
      </w:divBdr>
    </w:div>
    <w:div w:id="2015762487">
      <w:bodyDiv w:val="1"/>
      <w:marLeft w:val="0"/>
      <w:marRight w:val="0"/>
      <w:marTop w:val="0"/>
      <w:marBottom w:val="0"/>
      <w:divBdr>
        <w:top w:val="none" w:sz="0" w:space="0" w:color="auto"/>
        <w:left w:val="none" w:sz="0" w:space="0" w:color="auto"/>
        <w:bottom w:val="none" w:sz="0" w:space="0" w:color="auto"/>
        <w:right w:val="none" w:sz="0" w:space="0" w:color="auto"/>
      </w:divBdr>
    </w:div>
    <w:div w:id="2052417855">
      <w:bodyDiv w:val="1"/>
      <w:marLeft w:val="0"/>
      <w:marRight w:val="0"/>
      <w:marTop w:val="0"/>
      <w:marBottom w:val="0"/>
      <w:divBdr>
        <w:top w:val="none" w:sz="0" w:space="0" w:color="auto"/>
        <w:left w:val="none" w:sz="0" w:space="0" w:color="auto"/>
        <w:bottom w:val="none" w:sz="0" w:space="0" w:color="auto"/>
        <w:right w:val="none" w:sz="0" w:space="0" w:color="auto"/>
      </w:divBdr>
    </w:div>
    <w:div w:id="2060349860">
      <w:bodyDiv w:val="1"/>
      <w:marLeft w:val="0"/>
      <w:marRight w:val="0"/>
      <w:marTop w:val="0"/>
      <w:marBottom w:val="0"/>
      <w:divBdr>
        <w:top w:val="none" w:sz="0" w:space="0" w:color="auto"/>
        <w:left w:val="none" w:sz="0" w:space="0" w:color="auto"/>
        <w:bottom w:val="none" w:sz="0" w:space="0" w:color="auto"/>
        <w:right w:val="none" w:sz="0" w:space="0" w:color="auto"/>
      </w:divBdr>
    </w:div>
    <w:div w:id="2067414790">
      <w:bodyDiv w:val="1"/>
      <w:marLeft w:val="0"/>
      <w:marRight w:val="0"/>
      <w:marTop w:val="0"/>
      <w:marBottom w:val="0"/>
      <w:divBdr>
        <w:top w:val="none" w:sz="0" w:space="0" w:color="auto"/>
        <w:left w:val="none" w:sz="0" w:space="0" w:color="auto"/>
        <w:bottom w:val="none" w:sz="0" w:space="0" w:color="auto"/>
        <w:right w:val="none" w:sz="0" w:space="0" w:color="auto"/>
      </w:divBdr>
    </w:div>
    <w:div w:id="2109496750">
      <w:bodyDiv w:val="1"/>
      <w:marLeft w:val="0"/>
      <w:marRight w:val="0"/>
      <w:marTop w:val="0"/>
      <w:marBottom w:val="0"/>
      <w:divBdr>
        <w:top w:val="none" w:sz="0" w:space="0" w:color="auto"/>
        <w:left w:val="none" w:sz="0" w:space="0" w:color="auto"/>
        <w:bottom w:val="none" w:sz="0" w:space="0" w:color="auto"/>
        <w:right w:val="none" w:sz="0" w:space="0" w:color="auto"/>
      </w:divBdr>
    </w:div>
    <w:div w:id="21451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98E5B-9AEF-49F3-ACEF-21B1204B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2279</Words>
  <Characters>12996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2018-07-26T23:49:00Z</cp:lastPrinted>
  <dcterms:created xsi:type="dcterms:W3CDTF">2018-10-22T21:26:00Z</dcterms:created>
  <dcterms:modified xsi:type="dcterms:W3CDTF">2018-10-22T21:26:00Z</dcterms:modified>
</cp:coreProperties>
</file>